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65" w:rsidRPr="000C7BC7" w:rsidRDefault="000C7BC7" w:rsidP="000C7BC7">
      <w:pPr>
        <w:jc w:val="center"/>
        <w:rPr>
          <w:rFonts w:ascii="Times New Roman" w:hAnsi="Times New Roman" w:cs="Times New Roman"/>
        </w:rPr>
      </w:pPr>
      <w:r w:rsidRPr="000C7BC7">
        <w:rPr>
          <w:rFonts w:ascii="Times New Roman" w:hAnsi="Times New Roman" w:cs="Times New Roman"/>
        </w:rPr>
        <w:t>“</w:t>
      </w:r>
      <w:r w:rsidR="000F1818" w:rsidRPr="000C7BC7">
        <w:rPr>
          <w:rFonts w:ascii="Times New Roman" w:hAnsi="Times New Roman" w:cs="Times New Roman"/>
        </w:rPr>
        <w:t>Tropic Holiday</w:t>
      </w:r>
      <w:r w:rsidRPr="000C7BC7">
        <w:rPr>
          <w:rFonts w:ascii="Times New Roman" w:hAnsi="Times New Roman" w:cs="Times New Roman"/>
        </w:rPr>
        <w:t>”</w:t>
      </w:r>
    </w:p>
    <w:p w:rsidR="000F1818" w:rsidRPr="000C7BC7" w:rsidRDefault="000C7BC7">
      <w:pPr>
        <w:rPr>
          <w:rFonts w:ascii="Times New Roman" w:hAnsi="Times New Roman" w:cs="Times New Roman"/>
          <w:u w:val="single"/>
        </w:rPr>
      </w:pPr>
      <w:r w:rsidRPr="000C7BC7">
        <w:rPr>
          <w:rFonts w:ascii="Times New Roman" w:hAnsi="Times New Roman" w:cs="Times New Roman"/>
          <w:u w:val="single"/>
        </w:rPr>
        <w:t>Introductory Note</w:t>
      </w:r>
    </w:p>
    <w:p w:rsidR="000F1818" w:rsidRPr="000C7BC7" w:rsidRDefault="000F1818">
      <w:pPr>
        <w:rPr>
          <w:rFonts w:ascii="Times New Roman" w:hAnsi="Times New Roman" w:cs="Times New Roman"/>
        </w:rPr>
      </w:pPr>
      <w:r w:rsidRPr="000C7BC7">
        <w:rPr>
          <w:rFonts w:ascii="Times New Roman" w:hAnsi="Times New Roman" w:cs="Times New Roman"/>
        </w:rPr>
        <w:t xml:space="preserve">This text was given to me </w:t>
      </w:r>
      <w:r w:rsidR="00B714E1" w:rsidRPr="000C7BC7">
        <w:rPr>
          <w:rFonts w:ascii="Times New Roman" w:hAnsi="Times New Roman" w:cs="Times New Roman"/>
        </w:rPr>
        <w:t xml:space="preserve">in about 1985 </w:t>
      </w:r>
      <w:r w:rsidRPr="000C7BC7">
        <w:rPr>
          <w:rFonts w:ascii="Times New Roman" w:hAnsi="Times New Roman" w:cs="Times New Roman"/>
        </w:rPr>
        <w:t>by a Trinidadian man who had received it passed from friend to friend when he was a boy during the 1950s.  He was interested in knowing whether it had been written by a Trinidadian, or by a foreigner just using the setting.</w:t>
      </w:r>
    </w:p>
    <w:p w:rsidR="000F1818" w:rsidRPr="000C7BC7" w:rsidRDefault="000F1818">
      <w:pPr>
        <w:rPr>
          <w:rFonts w:ascii="Times New Roman" w:hAnsi="Times New Roman" w:cs="Times New Roman"/>
        </w:rPr>
      </w:pPr>
      <w:r w:rsidRPr="000C7BC7">
        <w:rPr>
          <w:rFonts w:ascii="Times New Roman" w:hAnsi="Times New Roman" w:cs="Times New Roman"/>
        </w:rPr>
        <w:t xml:space="preserve">As erotica, or pornography, this text is consistent with many others, particularly in the despicable idea that the best way to seduce young women is to rape them until they learn to “enjoy” it.  The indefatigable male organ, the succulent and willing females, </w:t>
      </w:r>
      <w:r w:rsidR="000C7BC7">
        <w:rPr>
          <w:rFonts w:ascii="Times New Roman" w:hAnsi="Times New Roman" w:cs="Times New Roman"/>
        </w:rPr>
        <w:t xml:space="preserve">the exotic Spanish beauties, </w:t>
      </w:r>
      <w:r w:rsidRPr="000C7BC7">
        <w:rPr>
          <w:rFonts w:ascii="Times New Roman" w:hAnsi="Times New Roman" w:cs="Times New Roman"/>
        </w:rPr>
        <w:t xml:space="preserve">the lesbian themes, the </w:t>
      </w:r>
      <w:r w:rsidR="000C7BC7">
        <w:rPr>
          <w:rFonts w:ascii="Times New Roman" w:hAnsi="Times New Roman" w:cs="Times New Roman"/>
        </w:rPr>
        <w:t xml:space="preserve">aggressive </w:t>
      </w:r>
      <w:r w:rsidRPr="000C7BC7">
        <w:rPr>
          <w:rFonts w:ascii="Times New Roman" w:hAnsi="Times New Roman" w:cs="Times New Roman"/>
        </w:rPr>
        <w:t>seductiveness of the women towards the ma</w:t>
      </w:r>
      <w:r w:rsidR="000C7BC7">
        <w:rPr>
          <w:rFonts w:ascii="Times New Roman" w:hAnsi="Times New Roman" w:cs="Times New Roman"/>
        </w:rPr>
        <w:t>n – these are all customary trope</w:t>
      </w:r>
      <w:r w:rsidRPr="000C7BC7">
        <w:rPr>
          <w:rFonts w:ascii="Times New Roman" w:hAnsi="Times New Roman" w:cs="Times New Roman"/>
        </w:rPr>
        <w:t>s of the genre, both then and now.</w:t>
      </w:r>
    </w:p>
    <w:p w:rsidR="000F1818" w:rsidRPr="000C7BC7" w:rsidRDefault="000F1818">
      <w:pPr>
        <w:rPr>
          <w:rFonts w:ascii="Times New Roman" w:hAnsi="Times New Roman" w:cs="Times New Roman"/>
        </w:rPr>
      </w:pPr>
      <w:r w:rsidRPr="000C7BC7">
        <w:rPr>
          <w:rFonts w:ascii="Times New Roman" w:hAnsi="Times New Roman" w:cs="Times New Roman"/>
        </w:rPr>
        <w:t>In forensic</w:t>
      </w:r>
      <w:r w:rsidR="000C7BC7">
        <w:rPr>
          <w:rFonts w:ascii="Times New Roman" w:hAnsi="Times New Roman" w:cs="Times New Roman"/>
        </w:rPr>
        <w:t xml:space="preserve"> linguistic </w:t>
      </w:r>
      <w:r w:rsidRPr="000C7BC7">
        <w:rPr>
          <w:rFonts w:ascii="Times New Roman" w:hAnsi="Times New Roman" w:cs="Times New Roman"/>
        </w:rPr>
        <w:t xml:space="preserve">terms, I think it was indeed written by a Trinidadian with experience in reading English pornography.   This is not </w:t>
      </w:r>
      <w:r w:rsidR="00B714E1" w:rsidRPr="000C7BC7">
        <w:rPr>
          <w:rFonts w:ascii="Times New Roman" w:hAnsi="Times New Roman" w:cs="Times New Roman"/>
        </w:rPr>
        <w:t xml:space="preserve">based </w:t>
      </w:r>
      <w:r w:rsidRPr="000C7BC7">
        <w:rPr>
          <w:rFonts w:ascii="Times New Roman" w:hAnsi="Times New Roman" w:cs="Times New Roman"/>
        </w:rPr>
        <w:t xml:space="preserve">on the setting, nor the Venezuelan backstory, although this content is fairly detailed and plausible.  The evidence I </w:t>
      </w:r>
      <w:r w:rsidR="00B714E1" w:rsidRPr="000C7BC7">
        <w:rPr>
          <w:rFonts w:ascii="Times New Roman" w:hAnsi="Times New Roman" w:cs="Times New Roman"/>
        </w:rPr>
        <w:t xml:space="preserve">used </w:t>
      </w:r>
      <w:r w:rsidRPr="000C7BC7">
        <w:rPr>
          <w:rFonts w:ascii="Times New Roman" w:hAnsi="Times New Roman" w:cs="Times New Roman"/>
        </w:rPr>
        <w:t xml:space="preserve">was linguistic, </w:t>
      </w:r>
      <w:r w:rsidR="00B714E1" w:rsidRPr="000C7BC7">
        <w:rPr>
          <w:rFonts w:ascii="Times New Roman" w:hAnsi="Times New Roman" w:cs="Times New Roman"/>
        </w:rPr>
        <w:t>though</w:t>
      </w:r>
      <w:r w:rsidRPr="000C7BC7">
        <w:rPr>
          <w:rFonts w:ascii="Times New Roman" w:hAnsi="Times New Roman" w:cs="Times New Roman"/>
        </w:rPr>
        <w:t xml:space="preserve"> not the use of </w:t>
      </w:r>
      <w:r w:rsidR="00B714E1" w:rsidRPr="000C7BC7">
        <w:rPr>
          <w:rFonts w:ascii="Times New Roman" w:hAnsi="Times New Roman" w:cs="Times New Roman"/>
        </w:rPr>
        <w:t>high-profile specific local C</w:t>
      </w:r>
      <w:r w:rsidRPr="000C7BC7">
        <w:rPr>
          <w:rFonts w:ascii="Times New Roman" w:hAnsi="Times New Roman" w:cs="Times New Roman"/>
        </w:rPr>
        <w:t xml:space="preserve">reole words such as </w:t>
      </w:r>
      <w:r w:rsidRPr="000C7BC7">
        <w:rPr>
          <w:rFonts w:ascii="Times New Roman" w:hAnsi="Times New Roman" w:cs="Times New Roman"/>
          <w:i/>
        </w:rPr>
        <w:t>bacchana</w:t>
      </w:r>
      <w:r w:rsidRPr="000C7BC7">
        <w:rPr>
          <w:rFonts w:ascii="Times New Roman" w:hAnsi="Times New Roman" w:cs="Times New Roman"/>
        </w:rPr>
        <w:t xml:space="preserve">l.   I felt the evidence was more in </w:t>
      </w:r>
      <w:r w:rsidR="00B714E1" w:rsidRPr="000C7BC7">
        <w:rPr>
          <w:rFonts w:ascii="Times New Roman" w:hAnsi="Times New Roman" w:cs="Times New Roman"/>
        </w:rPr>
        <w:t xml:space="preserve">grammatical areas, and </w:t>
      </w:r>
      <w:r w:rsidRPr="000C7BC7">
        <w:rPr>
          <w:rFonts w:ascii="Times New Roman" w:hAnsi="Times New Roman" w:cs="Times New Roman"/>
        </w:rPr>
        <w:t xml:space="preserve">the use of unwitting </w:t>
      </w:r>
      <w:r w:rsidR="006A6393" w:rsidRPr="000C7BC7">
        <w:rPr>
          <w:rFonts w:ascii="Times New Roman" w:hAnsi="Times New Roman" w:cs="Times New Roman"/>
        </w:rPr>
        <w:t>transfer of Creole English forms into the standard English text</w:t>
      </w:r>
      <w:r w:rsidRPr="000C7BC7">
        <w:rPr>
          <w:rFonts w:ascii="Times New Roman" w:hAnsi="Times New Roman" w:cs="Times New Roman"/>
        </w:rPr>
        <w:t>.</w:t>
      </w:r>
      <w:r w:rsidR="000C7BC7">
        <w:rPr>
          <w:rFonts w:ascii="Times New Roman" w:hAnsi="Times New Roman" w:cs="Times New Roman"/>
        </w:rPr>
        <w:t xml:space="preserve">  Examples are given here, with the standard English </w:t>
      </w:r>
      <w:bookmarkStart w:id="0" w:name="_GoBack"/>
      <w:bookmarkEnd w:id="0"/>
      <w:r w:rsidR="000C7BC7">
        <w:rPr>
          <w:rFonts w:ascii="Times New Roman" w:hAnsi="Times New Roman" w:cs="Times New Roman"/>
        </w:rPr>
        <w:t>version given after the original one.</w:t>
      </w:r>
    </w:p>
    <w:p w:rsidR="000F1818" w:rsidRPr="000C7BC7" w:rsidRDefault="003B131A">
      <w:pPr>
        <w:rPr>
          <w:rFonts w:ascii="Times New Roman" w:hAnsi="Times New Roman" w:cs="Times New Roman"/>
          <w:i/>
        </w:rPr>
      </w:pPr>
      <w:r w:rsidRPr="000C7BC7">
        <w:rPr>
          <w:rFonts w:ascii="Times New Roman" w:hAnsi="Times New Roman" w:cs="Times New Roman"/>
          <w:i/>
        </w:rPr>
        <w:t>Chapter 1</w:t>
      </w:r>
    </w:p>
    <w:p w:rsidR="000F1818" w:rsidRPr="000C7BC7" w:rsidRDefault="000F1818">
      <w:pPr>
        <w:rPr>
          <w:rFonts w:ascii="Times New Roman" w:hAnsi="Times New Roman" w:cs="Times New Roman"/>
        </w:rPr>
      </w:pPr>
      <w:r w:rsidRPr="000C7BC7">
        <w:rPr>
          <w:rFonts w:ascii="Times New Roman" w:hAnsi="Times New Roman" w:cs="Times New Roman"/>
        </w:rPr>
        <w:t xml:space="preserve"> </w:t>
      </w:r>
      <w:r w:rsidR="00B714E1" w:rsidRPr="000C7BC7">
        <w:rPr>
          <w:rFonts w:ascii="Times New Roman" w:hAnsi="Times New Roman" w:cs="Times New Roman"/>
        </w:rPr>
        <w:tab/>
      </w:r>
      <w:r w:rsidRPr="000C7BC7">
        <w:rPr>
          <w:rFonts w:ascii="Times New Roman" w:hAnsi="Times New Roman" w:cs="Times New Roman"/>
        </w:rPr>
        <w:t xml:space="preserve">“I can </w:t>
      </w:r>
      <w:r w:rsidRPr="000C7BC7">
        <w:rPr>
          <w:rFonts w:ascii="Times New Roman" w:hAnsi="Times New Roman" w:cs="Times New Roman"/>
          <w:u w:val="single"/>
        </w:rPr>
        <w:t>carry</w:t>
      </w:r>
      <w:r w:rsidRPr="000C7BC7">
        <w:rPr>
          <w:rFonts w:ascii="Times New Roman" w:hAnsi="Times New Roman" w:cs="Times New Roman"/>
        </w:rPr>
        <w:t xml:space="preserve"> you to a cool spot”</w:t>
      </w:r>
      <w:r w:rsidR="003B131A" w:rsidRPr="000C7BC7">
        <w:rPr>
          <w:rFonts w:ascii="Times New Roman" w:hAnsi="Times New Roman" w:cs="Times New Roman"/>
        </w:rPr>
        <w:t xml:space="preserve">  </w:t>
      </w:r>
      <w:r w:rsidR="00B714E1" w:rsidRPr="000C7BC7">
        <w:rPr>
          <w:rFonts w:ascii="Times New Roman" w:hAnsi="Times New Roman" w:cs="Times New Roman"/>
        </w:rPr>
        <w:t>(</w:t>
      </w:r>
      <w:r w:rsidR="000C7BC7">
        <w:rPr>
          <w:rFonts w:ascii="Times New Roman" w:hAnsi="Times New Roman" w:cs="Times New Roman"/>
        </w:rPr>
        <w:t>‘</w:t>
      </w:r>
      <w:r w:rsidR="00B714E1" w:rsidRPr="000C7BC7">
        <w:rPr>
          <w:rFonts w:ascii="Times New Roman" w:hAnsi="Times New Roman" w:cs="Times New Roman"/>
        </w:rPr>
        <w:t>take</w:t>
      </w:r>
      <w:r w:rsidR="000C7BC7">
        <w:rPr>
          <w:rFonts w:ascii="Times New Roman" w:hAnsi="Times New Roman" w:cs="Times New Roman"/>
        </w:rPr>
        <w:t>’</w:t>
      </w:r>
      <w:r w:rsidR="00B714E1" w:rsidRPr="000C7BC7">
        <w:rPr>
          <w:rFonts w:ascii="Times New Roman" w:hAnsi="Times New Roman" w:cs="Times New Roman"/>
        </w:rPr>
        <w:t>)</w:t>
      </w:r>
    </w:p>
    <w:p w:rsidR="000F1818" w:rsidRPr="000C7BC7" w:rsidRDefault="003B131A" w:rsidP="00B714E1">
      <w:pPr>
        <w:ind w:firstLine="720"/>
        <w:rPr>
          <w:rFonts w:ascii="Times New Roman" w:hAnsi="Times New Roman" w:cs="Times New Roman"/>
        </w:rPr>
      </w:pPr>
      <w:r w:rsidRPr="000C7BC7">
        <w:rPr>
          <w:rFonts w:ascii="Times New Roman" w:hAnsi="Times New Roman" w:cs="Times New Roman"/>
        </w:rPr>
        <w:t>a</w:t>
      </w:r>
      <w:r w:rsidR="000F1818" w:rsidRPr="000C7BC7">
        <w:rPr>
          <w:rFonts w:ascii="Times New Roman" w:hAnsi="Times New Roman" w:cs="Times New Roman"/>
        </w:rPr>
        <w:t xml:space="preserve">s I </w:t>
      </w:r>
      <w:r w:rsidR="000F1818" w:rsidRPr="000C7BC7">
        <w:rPr>
          <w:rFonts w:ascii="Times New Roman" w:hAnsi="Times New Roman" w:cs="Times New Roman"/>
          <w:u w:val="single"/>
        </w:rPr>
        <w:t>were</w:t>
      </w:r>
      <w:r w:rsidR="000F1818" w:rsidRPr="000C7BC7">
        <w:rPr>
          <w:rFonts w:ascii="Times New Roman" w:hAnsi="Times New Roman" w:cs="Times New Roman"/>
        </w:rPr>
        <w:t xml:space="preserve"> out for some sight-seeing</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was</w:t>
      </w:r>
      <w:r w:rsidR="000C7BC7">
        <w:rPr>
          <w:rFonts w:ascii="Times New Roman" w:hAnsi="Times New Roman" w:cs="Times New Roman"/>
        </w:rPr>
        <w:t>’</w:t>
      </w:r>
      <w:r w:rsidR="00B714E1" w:rsidRPr="000C7BC7">
        <w:rPr>
          <w:rFonts w:ascii="Times New Roman" w:hAnsi="Times New Roman" w:cs="Times New Roman"/>
        </w:rPr>
        <w:t>)</w:t>
      </w:r>
    </w:p>
    <w:p w:rsidR="003B131A" w:rsidRPr="000C7BC7" w:rsidRDefault="003B131A">
      <w:pPr>
        <w:rPr>
          <w:rFonts w:ascii="Times New Roman" w:hAnsi="Times New Roman" w:cs="Times New Roman"/>
          <w:i/>
        </w:rPr>
      </w:pPr>
      <w:r w:rsidRPr="000C7BC7">
        <w:rPr>
          <w:rFonts w:ascii="Times New Roman" w:hAnsi="Times New Roman" w:cs="Times New Roman"/>
          <w:i/>
        </w:rPr>
        <w:t>Chapter 2</w:t>
      </w:r>
    </w:p>
    <w:p w:rsidR="000F1818" w:rsidRPr="000C7BC7" w:rsidRDefault="000F1818" w:rsidP="00B714E1">
      <w:pPr>
        <w:ind w:firstLine="720"/>
        <w:rPr>
          <w:rFonts w:ascii="Times New Roman" w:hAnsi="Times New Roman" w:cs="Times New Roman"/>
        </w:rPr>
      </w:pPr>
      <w:r w:rsidRPr="000C7BC7">
        <w:rPr>
          <w:rFonts w:ascii="Times New Roman" w:hAnsi="Times New Roman" w:cs="Times New Roman"/>
        </w:rPr>
        <w:t>Neither Agnez nor V</w:t>
      </w:r>
      <w:r w:rsidR="003B131A" w:rsidRPr="000C7BC7">
        <w:rPr>
          <w:rFonts w:ascii="Times New Roman" w:hAnsi="Times New Roman" w:cs="Times New Roman"/>
        </w:rPr>
        <w:t xml:space="preserve">erginia </w:t>
      </w:r>
      <w:r w:rsidR="003B131A" w:rsidRPr="000C7BC7">
        <w:rPr>
          <w:rFonts w:ascii="Times New Roman" w:hAnsi="Times New Roman" w:cs="Times New Roman"/>
          <w:u w:val="single"/>
        </w:rPr>
        <w:t>could have spoken</w:t>
      </w:r>
      <w:r w:rsidR="003B131A" w:rsidRPr="000C7BC7">
        <w:rPr>
          <w:rFonts w:ascii="Times New Roman" w:hAnsi="Times New Roman" w:cs="Times New Roman"/>
        </w:rPr>
        <w:t xml:space="preserve"> Engli</w:t>
      </w:r>
      <w:r w:rsidRPr="000C7BC7">
        <w:rPr>
          <w:rFonts w:ascii="Times New Roman" w:hAnsi="Times New Roman" w:cs="Times New Roman"/>
        </w:rPr>
        <w:t>s</w:t>
      </w:r>
      <w:r w:rsidR="003B131A" w:rsidRPr="000C7BC7">
        <w:rPr>
          <w:rFonts w:ascii="Times New Roman" w:hAnsi="Times New Roman" w:cs="Times New Roman"/>
        </w:rPr>
        <w:t>h</w:t>
      </w:r>
      <w:r w:rsidRPr="000C7BC7">
        <w:rPr>
          <w:rFonts w:ascii="Times New Roman" w:hAnsi="Times New Roman" w:cs="Times New Roman"/>
        </w:rPr>
        <w:t xml:space="preserve"> as fluently as Maria</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could speak</w:t>
      </w:r>
      <w:r w:rsidR="000C7BC7">
        <w:rPr>
          <w:rFonts w:ascii="Times New Roman" w:hAnsi="Times New Roman" w:cs="Times New Roman"/>
        </w:rPr>
        <w:t>’</w:t>
      </w:r>
      <w:r w:rsidR="00B714E1" w:rsidRPr="000C7BC7">
        <w:rPr>
          <w:rFonts w:ascii="Times New Roman" w:hAnsi="Times New Roman" w:cs="Times New Roman"/>
        </w:rPr>
        <w:t>)</w:t>
      </w:r>
    </w:p>
    <w:p w:rsidR="003B131A" w:rsidRPr="000C7BC7" w:rsidRDefault="003B131A">
      <w:pPr>
        <w:rPr>
          <w:rFonts w:ascii="Times New Roman" w:hAnsi="Times New Roman" w:cs="Times New Roman"/>
          <w:i/>
        </w:rPr>
      </w:pPr>
      <w:r w:rsidRPr="000C7BC7">
        <w:rPr>
          <w:rFonts w:ascii="Times New Roman" w:hAnsi="Times New Roman" w:cs="Times New Roman"/>
          <w:i/>
        </w:rPr>
        <w:t>Chapter 3</w:t>
      </w:r>
    </w:p>
    <w:p w:rsidR="003B131A" w:rsidRPr="000C7BC7" w:rsidRDefault="003B131A" w:rsidP="00B714E1">
      <w:pPr>
        <w:ind w:firstLine="720"/>
        <w:rPr>
          <w:rFonts w:ascii="Times New Roman" w:hAnsi="Times New Roman" w:cs="Times New Roman"/>
        </w:rPr>
      </w:pPr>
      <w:r w:rsidRPr="000C7BC7">
        <w:rPr>
          <w:rFonts w:ascii="Times New Roman" w:hAnsi="Times New Roman" w:cs="Times New Roman"/>
        </w:rPr>
        <w:t xml:space="preserve">shedding my </w:t>
      </w:r>
      <w:r w:rsidRPr="000C7BC7">
        <w:rPr>
          <w:rFonts w:ascii="Times New Roman" w:hAnsi="Times New Roman" w:cs="Times New Roman"/>
          <w:u w:val="single"/>
        </w:rPr>
        <w:t>gears</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gear</w:t>
      </w:r>
      <w:r w:rsidR="000C7BC7">
        <w:rPr>
          <w:rFonts w:ascii="Times New Roman" w:hAnsi="Times New Roman" w:cs="Times New Roman"/>
        </w:rPr>
        <w:t>’</w:t>
      </w:r>
      <w:r w:rsidR="00B714E1" w:rsidRPr="000C7BC7">
        <w:rPr>
          <w:rFonts w:ascii="Times New Roman" w:hAnsi="Times New Roman" w:cs="Times New Roman"/>
        </w:rPr>
        <w:t>)</w:t>
      </w:r>
    </w:p>
    <w:p w:rsidR="003B131A" w:rsidRPr="000C7BC7" w:rsidRDefault="003B131A" w:rsidP="00B714E1">
      <w:pPr>
        <w:ind w:firstLine="720"/>
        <w:rPr>
          <w:rFonts w:ascii="Times New Roman" w:hAnsi="Times New Roman" w:cs="Times New Roman"/>
        </w:rPr>
      </w:pPr>
      <w:r w:rsidRPr="000C7BC7">
        <w:rPr>
          <w:rFonts w:ascii="Times New Roman" w:hAnsi="Times New Roman" w:cs="Times New Roman"/>
          <w:u w:val="single"/>
        </w:rPr>
        <w:t>All I did</w:t>
      </w:r>
      <w:r w:rsidRPr="000C7BC7">
        <w:rPr>
          <w:rFonts w:ascii="Times New Roman" w:hAnsi="Times New Roman" w:cs="Times New Roman"/>
        </w:rPr>
        <w:t>, I couldn’t make my coque go down.</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No matter what I did</w:t>
      </w:r>
      <w:r w:rsidR="000C7BC7">
        <w:rPr>
          <w:rFonts w:ascii="Times New Roman" w:hAnsi="Times New Roman" w:cs="Times New Roman"/>
        </w:rPr>
        <w:t>’</w:t>
      </w:r>
      <w:r w:rsidR="00B714E1" w:rsidRPr="000C7BC7">
        <w:rPr>
          <w:rFonts w:ascii="Times New Roman" w:hAnsi="Times New Roman" w:cs="Times New Roman"/>
        </w:rPr>
        <w:t>)</w:t>
      </w:r>
    </w:p>
    <w:p w:rsidR="003B131A" w:rsidRPr="000C7BC7" w:rsidRDefault="003B131A">
      <w:pPr>
        <w:rPr>
          <w:rFonts w:ascii="Times New Roman" w:hAnsi="Times New Roman" w:cs="Times New Roman"/>
          <w:i/>
        </w:rPr>
      </w:pPr>
      <w:r w:rsidRPr="000C7BC7">
        <w:rPr>
          <w:rFonts w:ascii="Times New Roman" w:hAnsi="Times New Roman" w:cs="Times New Roman"/>
          <w:i/>
        </w:rPr>
        <w:t>Chapter 4</w:t>
      </w:r>
    </w:p>
    <w:p w:rsidR="003B131A" w:rsidRPr="000C7BC7" w:rsidRDefault="003B131A" w:rsidP="00B714E1">
      <w:pPr>
        <w:ind w:firstLine="720"/>
        <w:rPr>
          <w:rFonts w:ascii="Times New Roman" w:hAnsi="Times New Roman" w:cs="Times New Roman"/>
        </w:rPr>
      </w:pPr>
      <w:r w:rsidRPr="000C7BC7">
        <w:rPr>
          <w:rFonts w:ascii="Times New Roman" w:hAnsi="Times New Roman" w:cs="Times New Roman"/>
        </w:rPr>
        <w:t xml:space="preserve">We decided to let her take most of the money... and we </w:t>
      </w:r>
      <w:r w:rsidRPr="000C7BC7">
        <w:rPr>
          <w:rFonts w:ascii="Times New Roman" w:hAnsi="Times New Roman" w:cs="Times New Roman"/>
          <w:u w:val="single"/>
        </w:rPr>
        <w:t>wi</w:t>
      </w:r>
      <w:r w:rsidRPr="000C7BC7">
        <w:rPr>
          <w:rFonts w:ascii="Times New Roman" w:hAnsi="Times New Roman" w:cs="Times New Roman"/>
        </w:rPr>
        <w:t>ll just travel with enough</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would</w:t>
      </w:r>
      <w:r w:rsidR="000C7BC7">
        <w:rPr>
          <w:rFonts w:ascii="Times New Roman" w:hAnsi="Times New Roman" w:cs="Times New Roman"/>
        </w:rPr>
        <w:t>’</w:t>
      </w:r>
      <w:r w:rsidR="00B714E1" w:rsidRPr="000C7BC7">
        <w:rPr>
          <w:rFonts w:ascii="Times New Roman" w:hAnsi="Times New Roman" w:cs="Times New Roman"/>
        </w:rPr>
        <w:t>)</w:t>
      </w:r>
    </w:p>
    <w:p w:rsidR="003B131A" w:rsidRPr="000C7BC7" w:rsidRDefault="006A6393" w:rsidP="00B714E1">
      <w:pPr>
        <w:ind w:firstLine="720"/>
        <w:rPr>
          <w:rFonts w:ascii="Times New Roman" w:hAnsi="Times New Roman" w:cs="Times New Roman"/>
        </w:rPr>
      </w:pPr>
      <w:r w:rsidRPr="000C7BC7">
        <w:rPr>
          <w:rFonts w:ascii="Times New Roman" w:hAnsi="Times New Roman" w:cs="Times New Roman"/>
        </w:rPr>
        <w:t>i</w:t>
      </w:r>
      <w:r w:rsidR="003B131A" w:rsidRPr="000C7BC7">
        <w:rPr>
          <w:rFonts w:ascii="Times New Roman" w:hAnsi="Times New Roman" w:cs="Times New Roman"/>
        </w:rPr>
        <w:t>nsultive</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insulting</w:t>
      </w:r>
      <w:r w:rsidR="000C7BC7">
        <w:rPr>
          <w:rFonts w:ascii="Times New Roman" w:hAnsi="Times New Roman" w:cs="Times New Roman"/>
        </w:rPr>
        <w:t>’</w:t>
      </w:r>
      <w:r w:rsidR="00B714E1" w:rsidRPr="000C7BC7">
        <w:rPr>
          <w:rFonts w:ascii="Times New Roman" w:hAnsi="Times New Roman" w:cs="Times New Roman"/>
        </w:rPr>
        <w:t>)</w:t>
      </w:r>
    </w:p>
    <w:p w:rsidR="006A6393" w:rsidRPr="000C7BC7" w:rsidRDefault="006A6393">
      <w:pPr>
        <w:rPr>
          <w:rFonts w:ascii="Times New Roman" w:hAnsi="Times New Roman" w:cs="Times New Roman"/>
          <w:i/>
        </w:rPr>
      </w:pPr>
      <w:r w:rsidRPr="000C7BC7">
        <w:rPr>
          <w:rFonts w:ascii="Times New Roman" w:hAnsi="Times New Roman" w:cs="Times New Roman"/>
          <w:i/>
        </w:rPr>
        <w:t>Chapter 6</w:t>
      </w:r>
    </w:p>
    <w:p w:rsidR="006A6393" w:rsidRPr="000C7BC7" w:rsidRDefault="006A6393" w:rsidP="00B714E1">
      <w:pPr>
        <w:ind w:firstLine="720"/>
        <w:rPr>
          <w:rFonts w:ascii="Times New Roman" w:hAnsi="Times New Roman" w:cs="Times New Roman"/>
        </w:rPr>
      </w:pPr>
      <w:r w:rsidRPr="000C7BC7">
        <w:rPr>
          <w:rFonts w:ascii="Times New Roman" w:hAnsi="Times New Roman" w:cs="Times New Roman"/>
          <w:u w:val="single"/>
        </w:rPr>
        <w:t>give</w:t>
      </w:r>
      <w:r w:rsidRPr="000C7BC7">
        <w:rPr>
          <w:rFonts w:ascii="Times New Roman" w:hAnsi="Times New Roman" w:cs="Times New Roman"/>
        </w:rPr>
        <w:t xml:space="preserve"> me now</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give it to)</w:t>
      </w:r>
    </w:p>
    <w:p w:rsidR="006A6393" w:rsidRPr="000C7BC7" w:rsidRDefault="006A6393">
      <w:pPr>
        <w:rPr>
          <w:rFonts w:ascii="Times New Roman" w:hAnsi="Times New Roman" w:cs="Times New Roman"/>
          <w:i/>
        </w:rPr>
      </w:pPr>
      <w:r w:rsidRPr="000C7BC7">
        <w:rPr>
          <w:rFonts w:ascii="Times New Roman" w:hAnsi="Times New Roman" w:cs="Times New Roman"/>
          <w:i/>
        </w:rPr>
        <w:t>Chapter 8</w:t>
      </w:r>
    </w:p>
    <w:p w:rsidR="006A6393" w:rsidRPr="000C7BC7" w:rsidRDefault="006A6393" w:rsidP="00B714E1">
      <w:pPr>
        <w:ind w:firstLine="720"/>
        <w:rPr>
          <w:rFonts w:ascii="Times New Roman" w:hAnsi="Times New Roman" w:cs="Times New Roman"/>
        </w:rPr>
      </w:pPr>
      <w:r w:rsidRPr="000C7BC7">
        <w:rPr>
          <w:rFonts w:ascii="Times New Roman" w:hAnsi="Times New Roman" w:cs="Times New Roman"/>
        </w:rPr>
        <w:t xml:space="preserve">she will be in the position to </w:t>
      </w:r>
      <w:r w:rsidRPr="000C7BC7">
        <w:rPr>
          <w:rFonts w:ascii="Times New Roman" w:hAnsi="Times New Roman" w:cs="Times New Roman"/>
          <w:u w:val="single"/>
        </w:rPr>
        <w:t>average</w:t>
      </w:r>
      <w:r w:rsidRPr="000C7BC7">
        <w:rPr>
          <w:rFonts w:ascii="Times New Roman" w:hAnsi="Times New Roman" w:cs="Times New Roman"/>
        </w:rPr>
        <w:t xml:space="preserve"> for herself how much she can bear</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estimate</w:t>
      </w:r>
      <w:r w:rsidR="000C7BC7">
        <w:rPr>
          <w:rFonts w:ascii="Times New Roman" w:hAnsi="Times New Roman" w:cs="Times New Roman"/>
        </w:rPr>
        <w:t>’</w:t>
      </w:r>
      <w:r w:rsidR="00B714E1" w:rsidRPr="000C7BC7">
        <w:rPr>
          <w:rFonts w:ascii="Times New Roman" w:hAnsi="Times New Roman" w:cs="Times New Roman"/>
        </w:rPr>
        <w:t>)</w:t>
      </w:r>
    </w:p>
    <w:p w:rsidR="000F1818" w:rsidRPr="000C7BC7" w:rsidRDefault="006A6393" w:rsidP="00B714E1">
      <w:pPr>
        <w:ind w:firstLine="720"/>
        <w:rPr>
          <w:rFonts w:ascii="Times New Roman" w:hAnsi="Times New Roman" w:cs="Times New Roman"/>
        </w:rPr>
      </w:pPr>
      <w:r w:rsidRPr="000C7BC7">
        <w:rPr>
          <w:rFonts w:ascii="Times New Roman" w:hAnsi="Times New Roman" w:cs="Times New Roman"/>
        </w:rPr>
        <w:t xml:space="preserve">told her I </w:t>
      </w:r>
      <w:r w:rsidRPr="000C7BC7">
        <w:rPr>
          <w:rFonts w:ascii="Times New Roman" w:hAnsi="Times New Roman" w:cs="Times New Roman"/>
          <w:u w:val="single"/>
        </w:rPr>
        <w:t>will</w:t>
      </w:r>
      <w:r w:rsidRPr="000C7BC7">
        <w:rPr>
          <w:rFonts w:ascii="Times New Roman" w:hAnsi="Times New Roman" w:cs="Times New Roman"/>
        </w:rPr>
        <w:t xml:space="preserve"> always remember her</w:t>
      </w:r>
      <w:r w:rsidR="00B714E1" w:rsidRPr="000C7BC7">
        <w:rPr>
          <w:rFonts w:ascii="Times New Roman" w:hAnsi="Times New Roman" w:cs="Times New Roman"/>
        </w:rPr>
        <w:t xml:space="preserve">  (</w:t>
      </w:r>
      <w:r w:rsidR="000C7BC7">
        <w:rPr>
          <w:rFonts w:ascii="Times New Roman" w:hAnsi="Times New Roman" w:cs="Times New Roman"/>
        </w:rPr>
        <w:t>‘</w:t>
      </w:r>
      <w:r w:rsidR="00B714E1" w:rsidRPr="000C7BC7">
        <w:rPr>
          <w:rFonts w:ascii="Times New Roman" w:hAnsi="Times New Roman" w:cs="Times New Roman"/>
        </w:rPr>
        <w:t>would</w:t>
      </w:r>
      <w:r w:rsidR="000C7BC7">
        <w:rPr>
          <w:rFonts w:ascii="Times New Roman" w:hAnsi="Times New Roman" w:cs="Times New Roman"/>
        </w:rPr>
        <w:t>’</w:t>
      </w:r>
      <w:r w:rsidR="00B714E1" w:rsidRPr="000C7BC7">
        <w:rPr>
          <w:rFonts w:ascii="Times New Roman" w:hAnsi="Times New Roman" w:cs="Times New Roman"/>
        </w:rPr>
        <w:t>)</w:t>
      </w:r>
    </w:p>
    <w:sectPr w:rsidR="000F1818" w:rsidRPr="000C7B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8"/>
    <w:rsid w:val="000C7BC7"/>
    <w:rsid w:val="000F1818"/>
    <w:rsid w:val="001B1D65"/>
    <w:rsid w:val="003B131A"/>
    <w:rsid w:val="006A6393"/>
    <w:rsid w:val="00B71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C7D6E-6A6D-4B4A-B57F-317F3977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Winer</dc:creator>
  <cp:keywords/>
  <dc:description/>
  <cp:lastModifiedBy>Lise Winer</cp:lastModifiedBy>
  <cp:revision>3</cp:revision>
  <dcterms:created xsi:type="dcterms:W3CDTF">2018-11-01T15:44:00Z</dcterms:created>
  <dcterms:modified xsi:type="dcterms:W3CDTF">2018-11-02T14:40:00Z</dcterms:modified>
</cp:coreProperties>
</file>