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8F" w:rsidRPr="00730243" w:rsidRDefault="000F218F" w:rsidP="000F218F">
      <w:pPr>
        <w:rPr>
          <w:rFonts w:ascii="Times New Roman" w:hAnsi="Times New Roman" w:cs="Times New Roman"/>
          <w:b/>
        </w:rPr>
      </w:pPr>
      <w:proofErr w:type="spellStart"/>
      <w:r w:rsidRPr="00730243">
        <w:rPr>
          <w:rFonts w:ascii="Times New Roman" w:hAnsi="Times New Roman" w:cs="Times New Roman"/>
          <w:b/>
          <w:sz w:val="32"/>
          <w:szCs w:val="32"/>
        </w:rPr>
        <w:t>SobekCM</w:t>
      </w:r>
      <w:r w:rsidR="00F1562F">
        <w:rPr>
          <w:rFonts w:ascii="Times New Roman" w:hAnsi="Times New Roman" w:cs="Times New Roman"/>
          <w:b/>
          <w:sz w:val="32"/>
          <w:szCs w:val="32"/>
        </w:rPr>
        <w:t>’s</w:t>
      </w:r>
      <w:proofErr w:type="spellEnd"/>
      <w:r w:rsidR="00F1562F">
        <w:rPr>
          <w:rFonts w:ascii="Times New Roman" w:hAnsi="Times New Roman" w:cs="Times New Roman"/>
          <w:b/>
          <w:sz w:val="32"/>
          <w:szCs w:val="32"/>
        </w:rPr>
        <w:t xml:space="preserve"> Community Ecosystems &amp;</w:t>
      </w:r>
      <w:r w:rsidRPr="00730243">
        <w:rPr>
          <w:rFonts w:ascii="Times New Roman" w:hAnsi="Times New Roman" w:cs="Times New Roman"/>
          <w:b/>
          <w:sz w:val="32"/>
          <w:szCs w:val="32"/>
        </w:rPr>
        <w:t xml:space="preserve"> </w:t>
      </w:r>
      <w:r w:rsidR="00F1562F" w:rsidRPr="00730243">
        <w:rPr>
          <w:rFonts w:ascii="Times New Roman" w:hAnsi="Times New Roman" w:cs="Times New Roman"/>
          <w:b/>
          <w:sz w:val="32"/>
          <w:szCs w:val="32"/>
        </w:rPr>
        <w:t xml:space="preserve">Socio-Technical </w:t>
      </w:r>
      <w:r w:rsidR="00F1562F">
        <w:rPr>
          <w:rFonts w:ascii="Times New Roman" w:hAnsi="Times New Roman" w:cs="Times New Roman"/>
          <w:b/>
          <w:sz w:val="32"/>
          <w:szCs w:val="32"/>
        </w:rPr>
        <w:t>Practices</w:t>
      </w:r>
    </w:p>
    <w:p w:rsidR="003C6C1E" w:rsidRDefault="002B2E08" w:rsidP="000F218F">
      <w:pPr>
        <w:rPr>
          <w:rFonts w:ascii="Times New Roman" w:hAnsi="Times New Roman" w:cs="Times New Roman"/>
          <w:sz w:val="24"/>
          <w:szCs w:val="24"/>
        </w:rPr>
      </w:pPr>
      <w:r>
        <w:rPr>
          <w:rFonts w:ascii="Times New Roman" w:hAnsi="Times New Roman" w:cs="Times New Roman"/>
          <w:b/>
          <w:sz w:val="24"/>
          <w:szCs w:val="24"/>
        </w:rPr>
        <w:t xml:space="preserve">Proposal Submission: </w:t>
      </w:r>
      <w:r>
        <w:rPr>
          <w:rFonts w:ascii="Times New Roman" w:hAnsi="Times New Roman" w:cs="Times New Roman"/>
          <w:sz w:val="24"/>
          <w:szCs w:val="24"/>
        </w:rPr>
        <w:t>Open Repositories 2014 (</w:t>
      </w:r>
      <w:r w:rsidRPr="002B2E08">
        <w:rPr>
          <w:rFonts w:ascii="Times New Roman" w:hAnsi="Times New Roman" w:cs="Times New Roman"/>
          <w:sz w:val="24"/>
          <w:szCs w:val="24"/>
        </w:rPr>
        <w:t>June 9-13, Helsinki, Finland</w:t>
      </w:r>
      <w:proofErr w:type="gramStart"/>
      <w:r w:rsidRPr="002B2E08">
        <w:rPr>
          <w:rFonts w:ascii="Times New Roman" w:hAnsi="Times New Roman" w:cs="Times New Roman"/>
          <w:sz w:val="24"/>
          <w:szCs w:val="24"/>
        </w:rPr>
        <w:t>)</w:t>
      </w:r>
      <w:proofErr w:type="gramEnd"/>
      <w:r w:rsidRPr="002B2E08">
        <w:rPr>
          <w:rFonts w:ascii="Times New Roman" w:hAnsi="Times New Roman" w:cs="Times New Roman"/>
          <w:sz w:val="24"/>
          <w:szCs w:val="24"/>
        </w:rPr>
        <w:br/>
      </w:r>
      <w:r w:rsidR="003C6C1E" w:rsidRPr="003C6C1E">
        <w:rPr>
          <w:rFonts w:ascii="Times New Roman" w:hAnsi="Times New Roman" w:cs="Times New Roman"/>
          <w:b/>
          <w:sz w:val="24"/>
          <w:szCs w:val="24"/>
        </w:rPr>
        <w:t>Presenters:</w:t>
      </w:r>
      <w:r w:rsidR="003C6C1E">
        <w:rPr>
          <w:rFonts w:ascii="Times New Roman" w:hAnsi="Times New Roman" w:cs="Times New Roman"/>
          <w:sz w:val="24"/>
          <w:szCs w:val="24"/>
        </w:rPr>
        <w:t xml:space="preserve"> Mark V. Sullivan (</w:t>
      </w:r>
      <w:hyperlink r:id="rId8" w:history="1">
        <w:r w:rsidR="003C6C1E" w:rsidRPr="000F6411">
          <w:rPr>
            <w:rStyle w:val="Hyperlink"/>
            <w:rFonts w:ascii="Times New Roman" w:hAnsi="Times New Roman" w:cs="Times New Roman"/>
            <w:sz w:val="24"/>
            <w:szCs w:val="24"/>
          </w:rPr>
          <w:t>marsull@uflib.ufl.edu</w:t>
        </w:r>
      </w:hyperlink>
      <w:r w:rsidR="003C6C1E">
        <w:rPr>
          <w:rFonts w:ascii="Times New Roman" w:hAnsi="Times New Roman" w:cs="Times New Roman"/>
          <w:sz w:val="24"/>
          <w:szCs w:val="24"/>
        </w:rPr>
        <w:t>) and Laurie N. Taylor (</w:t>
      </w:r>
      <w:hyperlink r:id="rId9" w:history="1">
        <w:r w:rsidR="003C6C1E" w:rsidRPr="000F6411">
          <w:rPr>
            <w:rStyle w:val="Hyperlink"/>
            <w:rFonts w:ascii="Times New Roman" w:hAnsi="Times New Roman" w:cs="Times New Roman"/>
            <w:sz w:val="24"/>
            <w:szCs w:val="24"/>
          </w:rPr>
          <w:t>laurien@ufl.edu</w:t>
        </w:r>
      </w:hyperlink>
      <w:r w:rsidR="003C6C1E">
        <w:rPr>
          <w:rFonts w:ascii="Times New Roman" w:hAnsi="Times New Roman" w:cs="Times New Roman"/>
          <w:sz w:val="24"/>
          <w:szCs w:val="24"/>
        </w:rPr>
        <w:t xml:space="preserve">) </w:t>
      </w:r>
    </w:p>
    <w:p w:rsidR="002B2E08" w:rsidRPr="002B2E08" w:rsidRDefault="002B2E08" w:rsidP="000F218F">
      <w:pPr>
        <w:rPr>
          <w:rFonts w:ascii="Times New Roman" w:hAnsi="Times New Roman" w:cs="Times New Roman"/>
          <w:b/>
          <w:sz w:val="24"/>
          <w:szCs w:val="24"/>
        </w:rPr>
      </w:pPr>
      <w:r>
        <w:rPr>
          <w:rFonts w:ascii="Times New Roman" w:hAnsi="Times New Roman" w:cs="Times New Roman"/>
          <w:b/>
          <w:sz w:val="24"/>
          <w:szCs w:val="24"/>
        </w:rPr>
        <w:t xml:space="preserve">Abstract:  </w:t>
      </w:r>
      <w:r w:rsidRPr="002B2E08">
        <w:rPr>
          <w:rFonts w:ascii="Times New Roman" w:hAnsi="Times New Roman" w:cs="Times New Roman"/>
          <w:sz w:val="24"/>
          <w:szCs w:val="24"/>
        </w:rPr>
        <w:t xml:space="preserve">Academic research and cultural heritage institutions in the Caribbean—spanning over one million square miles of water, with hundreds of islands, many countries, and a multiplicity of languages and cultures—have long-standing collaborative relationships for preservation, access, and supporting scholarly activities. The real-world complexities of the Caribbean ecosystem led to collaborative creation of the Digital Library of the Caribbean (dLOC, </w:t>
      </w:r>
      <w:hyperlink r:id="rId10" w:history="1">
        <w:r w:rsidRPr="000F6411">
          <w:rPr>
            <w:rStyle w:val="Hyperlink"/>
            <w:rFonts w:ascii="Times New Roman" w:hAnsi="Times New Roman" w:cs="Times New Roman"/>
            <w:sz w:val="24"/>
            <w:szCs w:val="24"/>
          </w:rPr>
          <w:t>www.dloc.com</w:t>
        </w:r>
      </w:hyperlink>
      <w:r w:rsidRPr="002B2E08">
        <w:rPr>
          <w:rFonts w:ascii="Times New Roman" w:hAnsi="Times New Roman" w:cs="Times New Roman"/>
          <w:sz w:val="24"/>
          <w:szCs w:val="24"/>
        </w:rPr>
        <w:t>). The variety, complexity, and diversity of needs across dLOC’s many partners directly supported development of the SobekCM Open Source Software (</w:t>
      </w:r>
      <w:hyperlink r:id="rId11" w:history="1">
        <w:r w:rsidRPr="000F6411">
          <w:rPr>
            <w:rStyle w:val="Hyperlink"/>
            <w:rFonts w:ascii="Times New Roman" w:hAnsi="Times New Roman" w:cs="Times New Roman"/>
            <w:sz w:val="24"/>
            <w:szCs w:val="24"/>
          </w:rPr>
          <w:t>http://sobekrepository.org</w:t>
        </w:r>
      </w:hyperlink>
      <w:r w:rsidRPr="002B2E08">
        <w:rPr>
          <w:rFonts w:ascii="Times New Roman" w:hAnsi="Times New Roman" w:cs="Times New Roman"/>
          <w:sz w:val="24"/>
          <w:szCs w:val="24"/>
        </w:rPr>
        <w:t>). SobekCM developed in collaboration with dLOC’s institutional, scholarly, publishing, and other communities. For data needs, SobekCM is growing across new communities. Activities include collaboration with UF (dLOC Technical Host Partner) Research Computing and the Sunshine State Education &amp; Research Computing Alliance (SSERCA) to int</w:t>
      </w:r>
      <w:bookmarkStart w:id="0" w:name="_GoBack"/>
      <w:bookmarkEnd w:id="0"/>
      <w:r w:rsidRPr="002B2E08">
        <w:rPr>
          <w:rFonts w:ascii="Times New Roman" w:hAnsi="Times New Roman" w:cs="Times New Roman"/>
          <w:sz w:val="24"/>
          <w:szCs w:val="24"/>
        </w:rPr>
        <w:t xml:space="preserve">egrate SobekCM as a front-end for high-performance and big data computing systems. This presentation will cover </w:t>
      </w:r>
      <w:proofErr w:type="spellStart"/>
      <w:r w:rsidRPr="002B2E08">
        <w:rPr>
          <w:rFonts w:ascii="Times New Roman" w:hAnsi="Times New Roman" w:cs="Times New Roman"/>
          <w:sz w:val="24"/>
          <w:szCs w:val="24"/>
        </w:rPr>
        <w:t>SobekCM’s</w:t>
      </w:r>
      <w:proofErr w:type="spellEnd"/>
      <w:r w:rsidRPr="002B2E08">
        <w:rPr>
          <w:rFonts w:ascii="Times New Roman" w:hAnsi="Times New Roman" w:cs="Times New Roman"/>
          <w:sz w:val="24"/>
          <w:szCs w:val="24"/>
        </w:rPr>
        <w:t xml:space="preserve"> socio-technical (people, policies, procedures) practices for supporting and connecting ecosystems with user-focused development with user communities from galleries, libraries, archives, museums, universities, scholarly groups, publishers, and others, all contributing to the system development, use, and integrated connections with other systems and activities. This includes </w:t>
      </w:r>
      <w:proofErr w:type="spellStart"/>
      <w:r w:rsidRPr="002B2E08">
        <w:rPr>
          <w:rFonts w:ascii="Times New Roman" w:hAnsi="Times New Roman" w:cs="Times New Roman"/>
          <w:sz w:val="24"/>
          <w:szCs w:val="24"/>
        </w:rPr>
        <w:t>SobekCM’s</w:t>
      </w:r>
      <w:proofErr w:type="spellEnd"/>
      <w:r w:rsidRPr="002B2E08">
        <w:rPr>
          <w:rFonts w:ascii="Times New Roman" w:hAnsi="Times New Roman" w:cs="Times New Roman"/>
          <w:sz w:val="24"/>
          <w:szCs w:val="24"/>
        </w:rPr>
        <w:t xml:space="preserve"> integration with rich data support through connection with research computing systems and communities.</w:t>
      </w:r>
    </w:p>
    <w:p w:rsidR="003C6C1E" w:rsidRPr="003C6C1E" w:rsidRDefault="003C6C1E" w:rsidP="000F218F">
      <w:pPr>
        <w:rPr>
          <w:rFonts w:ascii="Times New Roman" w:hAnsi="Times New Roman" w:cs="Times New Roman"/>
          <w:b/>
          <w:sz w:val="24"/>
          <w:szCs w:val="24"/>
        </w:rPr>
      </w:pPr>
      <w:r w:rsidRPr="003C6C1E">
        <w:rPr>
          <w:rFonts w:ascii="Times New Roman" w:hAnsi="Times New Roman" w:cs="Times New Roman"/>
          <w:b/>
          <w:sz w:val="24"/>
          <w:szCs w:val="24"/>
        </w:rPr>
        <w:t>Introduction</w:t>
      </w:r>
    </w:p>
    <w:p w:rsidR="00FD2B73" w:rsidRPr="00730243" w:rsidRDefault="000F218F" w:rsidP="000F218F">
      <w:pPr>
        <w:rPr>
          <w:rFonts w:ascii="Times New Roman" w:hAnsi="Times New Roman" w:cs="Times New Roman"/>
          <w:sz w:val="24"/>
          <w:szCs w:val="24"/>
        </w:rPr>
      </w:pPr>
      <w:r w:rsidRPr="00730243">
        <w:rPr>
          <w:rFonts w:ascii="Times New Roman" w:hAnsi="Times New Roman" w:cs="Times New Roman"/>
          <w:sz w:val="24"/>
          <w:szCs w:val="24"/>
        </w:rPr>
        <w:t>Academic research and cultural heritage institutions in the Caribbean—spanning over one million square miles of water, with hundreds of islands, many countries, and a multiplicity of languages and cultures—have longstanding collaborative relationships for preservation, access, and supporting scholarly research and teaching. The real-world complexities of the Caribbean ecosystem led to collaborative creation of the Digital Library of the Caribbean (dLOC</w:t>
      </w:r>
      <w:r w:rsidR="002B572A" w:rsidRPr="00730243">
        <w:rPr>
          <w:rFonts w:ascii="Times New Roman" w:hAnsi="Times New Roman" w:cs="Times New Roman"/>
          <w:sz w:val="24"/>
          <w:szCs w:val="24"/>
        </w:rPr>
        <w:t xml:space="preserve">, </w:t>
      </w:r>
      <w:hyperlink r:id="rId12" w:history="1">
        <w:r w:rsidR="002B572A" w:rsidRPr="00730243">
          <w:rPr>
            <w:rStyle w:val="Hyperlink"/>
            <w:rFonts w:ascii="Times New Roman" w:hAnsi="Times New Roman" w:cs="Times New Roman"/>
            <w:sz w:val="24"/>
            <w:szCs w:val="24"/>
          </w:rPr>
          <w:t>www.dloc.com</w:t>
        </w:r>
      </w:hyperlink>
      <w:r w:rsidRPr="00730243">
        <w:rPr>
          <w:rFonts w:ascii="Times New Roman" w:hAnsi="Times New Roman" w:cs="Times New Roman"/>
          <w:sz w:val="24"/>
          <w:szCs w:val="24"/>
        </w:rPr>
        <w:t xml:space="preserve">). The variety, complexity, and diversity of needs across dLOC’s many partners </w:t>
      </w:r>
      <w:r w:rsidR="00FD2B73" w:rsidRPr="00730243">
        <w:rPr>
          <w:rFonts w:ascii="Times New Roman" w:hAnsi="Times New Roman" w:cs="Times New Roman"/>
          <w:sz w:val="24"/>
          <w:szCs w:val="24"/>
        </w:rPr>
        <w:t>directly supported</w:t>
      </w:r>
      <w:r w:rsidRPr="00730243">
        <w:rPr>
          <w:rFonts w:ascii="Times New Roman" w:hAnsi="Times New Roman" w:cs="Times New Roman"/>
          <w:sz w:val="24"/>
          <w:szCs w:val="24"/>
        </w:rPr>
        <w:t xml:space="preserve"> the development of the SobekCM Open Source Software</w:t>
      </w:r>
      <w:r w:rsidR="002B572A" w:rsidRPr="00730243">
        <w:rPr>
          <w:rFonts w:ascii="Times New Roman" w:hAnsi="Times New Roman" w:cs="Times New Roman"/>
          <w:sz w:val="24"/>
          <w:szCs w:val="24"/>
        </w:rPr>
        <w:t xml:space="preserve"> (</w:t>
      </w:r>
      <w:hyperlink r:id="rId13" w:history="1">
        <w:r w:rsidR="002B572A" w:rsidRPr="00730243">
          <w:rPr>
            <w:rStyle w:val="Hyperlink"/>
            <w:rFonts w:ascii="Times New Roman" w:hAnsi="Times New Roman" w:cs="Times New Roman"/>
            <w:sz w:val="24"/>
            <w:szCs w:val="24"/>
          </w:rPr>
          <w:t>http://sobekrepository.org</w:t>
        </w:r>
      </w:hyperlink>
      <w:r w:rsidR="002B572A" w:rsidRPr="00730243">
        <w:rPr>
          <w:rFonts w:ascii="Times New Roman" w:hAnsi="Times New Roman" w:cs="Times New Roman"/>
          <w:sz w:val="24"/>
          <w:szCs w:val="24"/>
        </w:rPr>
        <w:t>)</w:t>
      </w:r>
      <w:r w:rsidRPr="00730243">
        <w:rPr>
          <w:rFonts w:ascii="Times New Roman" w:hAnsi="Times New Roman" w:cs="Times New Roman"/>
          <w:sz w:val="24"/>
          <w:szCs w:val="24"/>
        </w:rPr>
        <w:t xml:space="preserve">.  </w:t>
      </w:r>
    </w:p>
    <w:p w:rsidR="00FD2B73" w:rsidRPr="00730243" w:rsidRDefault="000F218F" w:rsidP="000F218F">
      <w:pPr>
        <w:rPr>
          <w:rFonts w:ascii="Times New Roman" w:hAnsi="Times New Roman" w:cs="Times New Roman"/>
          <w:sz w:val="24"/>
          <w:szCs w:val="24"/>
        </w:rPr>
      </w:pPr>
      <w:r w:rsidRPr="00730243">
        <w:rPr>
          <w:rFonts w:ascii="Times New Roman" w:hAnsi="Times New Roman" w:cs="Times New Roman"/>
          <w:sz w:val="24"/>
          <w:szCs w:val="24"/>
        </w:rPr>
        <w:t>Being parallel to and intertwined with the development of dLOC, the SobekCM software relies on user-focused development. SobekCM has developed in collaboration with dLOC’s institutional, scholarly, publishing, and other communities</w:t>
      </w:r>
      <w:r w:rsidR="00FD2B73" w:rsidRPr="00730243">
        <w:rPr>
          <w:rFonts w:ascii="Times New Roman" w:hAnsi="Times New Roman" w:cs="Times New Roman"/>
          <w:sz w:val="24"/>
          <w:szCs w:val="24"/>
        </w:rPr>
        <w:t>, as well as in collaboration with other groups and systems</w:t>
      </w:r>
      <w:r w:rsidRPr="00730243">
        <w:rPr>
          <w:rFonts w:ascii="Times New Roman" w:hAnsi="Times New Roman" w:cs="Times New Roman"/>
          <w:sz w:val="24"/>
          <w:szCs w:val="24"/>
        </w:rPr>
        <w:t xml:space="preserve">. </w:t>
      </w:r>
      <w:r w:rsidR="00FD2B73" w:rsidRPr="00730243">
        <w:rPr>
          <w:rFonts w:ascii="Times New Roman" w:hAnsi="Times New Roman" w:cs="Times New Roman"/>
          <w:sz w:val="24"/>
          <w:szCs w:val="24"/>
        </w:rPr>
        <w:t xml:space="preserve"> Currently, t</w:t>
      </w:r>
      <w:r w:rsidRPr="00730243">
        <w:rPr>
          <w:rFonts w:ascii="Times New Roman" w:hAnsi="Times New Roman" w:cs="Times New Roman"/>
          <w:sz w:val="24"/>
          <w:szCs w:val="24"/>
        </w:rPr>
        <w:t xml:space="preserve">he dLOC and SobekCM communities are expanding </w:t>
      </w:r>
      <w:r w:rsidR="00FD2B73" w:rsidRPr="00730243">
        <w:rPr>
          <w:rFonts w:ascii="Times New Roman" w:hAnsi="Times New Roman" w:cs="Times New Roman"/>
          <w:sz w:val="24"/>
          <w:szCs w:val="24"/>
        </w:rPr>
        <w:t xml:space="preserve">with new technologies and communities to meet data needs. This includes </w:t>
      </w:r>
      <w:r w:rsidRPr="00730243">
        <w:rPr>
          <w:rFonts w:ascii="Times New Roman" w:hAnsi="Times New Roman" w:cs="Times New Roman"/>
          <w:sz w:val="24"/>
          <w:szCs w:val="24"/>
        </w:rPr>
        <w:t xml:space="preserve">recent work to build capacity using SobekCM as a front-end to high-performance computing systems available at the </w:t>
      </w:r>
      <w:r w:rsidRPr="00730243">
        <w:rPr>
          <w:rFonts w:ascii="Times New Roman" w:hAnsi="Times New Roman" w:cs="Times New Roman"/>
          <w:sz w:val="24"/>
          <w:szCs w:val="24"/>
        </w:rPr>
        <w:lastRenderedPageBreak/>
        <w:t>University of Florida (UF is the d</w:t>
      </w:r>
      <w:r w:rsidR="00FD2B73" w:rsidRPr="00730243">
        <w:rPr>
          <w:rFonts w:ascii="Times New Roman" w:hAnsi="Times New Roman" w:cs="Times New Roman"/>
          <w:sz w:val="24"/>
          <w:szCs w:val="24"/>
        </w:rPr>
        <w:t xml:space="preserve">LOC Technical Host Partner) and </w:t>
      </w:r>
      <w:r w:rsidRPr="00730243">
        <w:rPr>
          <w:rFonts w:ascii="Times New Roman" w:hAnsi="Times New Roman" w:cs="Times New Roman"/>
          <w:sz w:val="24"/>
          <w:szCs w:val="24"/>
        </w:rPr>
        <w:t xml:space="preserve">with the Sunshine State Education &amp; Research Computing Alliance (SSERCA) community. </w:t>
      </w:r>
      <w:r w:rsidR="00FD2B73" w:rsidRPr="00730243">
        <w:rPr>
          <w:rFonts w:ascii="Times New Roman" w:hAnsi="Times New Roman" w:cs="Times New Roman"/>
          <w:sz w:val="24"/>
          <w:szCs w:val="24"/>
        </w:rPr>
        <w:t xml:space="preserve">  </w:t>
      </w:r>
    </w:p>
    <w:p w:rsidR="00FD2B73" w:rsidRPr="00730243" w:rsidRDefault="00FD2B73" w:rsidP="000F218F">
      <w:pPr>
        <w:rPr>
          <w:rFonts w:ascii="Times New Roman" w:hAnsi="Times New Roman" w:cs="Times New Roman"/>
          <w:sz w:val="24"/>
          <w:szCs w:val="24"/>
        </w:rPr>
      </w:pPr>
      <w:r w:rsidRPr="00730243">
        <w:rPr>
          <w:rFonts w:ascii="Times New Roman" w:hAnsi="Times New Roman" w:cs="Times New Roman"/>
          <w:sz w:val="24"/>
          <w:szCs w:val="24"/>
        </w:rPr>
        <w:t xml:space="preserve">This presentation will focus on socio-technical (people, policies, procedures) for supporting and connecting repository ecosystems with the example of the SobekCM Open Source repository software and its user-focused development with user communities from GLAMs (galleries, libraries, archives, museums), universities, scholarly groups, publishers, and others all contributing to the system development, use, and integrated connections with other systems and activities. The presentation will cover </w:t>
      </w:r>
      <w:proofErr w:type="spellStart"/>
      <w:r w:rsidRPr="00730243">
        <w:rPr>
          <w:rFonts w:ascii="Times New Roman" w:hAnsi="Times New Roman" w:cs="Times New Roman"/>
          <w:sz w:val="24"/>
          <w:szCs w:val="24"/>
        </w:rPr>
        <w:t>SobekCM’s</w:t>
      </w:r>
      <w:proofErr w:type="spellEnd"/>
      <w:r w:rsidRPr="00730243">
        <w:rPr>
          <w:rFonts w:ascii="Times New Roman" w:hAnsi="Times New Roman" w:cs="Times New Roman"/>
          <w:sz w:val="24"/>
          <w:szCs w:val="24"/>
        </w:rPr>
        <w:t xml:space="preserve"> current integration with rich data support through connection with Research Computing systems and communities.</w:t>
      </w:r>
    </w:p>
    <w:p w:rsidR="00FD2B73" w:rsidRPr="00730243" w:rsidRDefault="00FD2B73" w:rsidP="000F218F">
      <w:pPr>
        <w:rPr>
          <w:rFonts w:ascii="Times New Roman" w:hAnsi="Times New Roman" w:cs="Times New Roman"/>
          <w:b/>
          <w:sz w:val="24"/>
          <w:szCs w:val="24"/>
        </w:rPr>
      </w:pPr>
      <w:proofErr w:type="spellStart"/>
      <w:r w:rsidRPr="00730243">
        <w:rPr>
          <w:rFonts w:ascii="Times New Roman" w:hAnsi="Times New Roman" w:cs="Times New Roman"/>
          <w:b/>
          <w:sz w:val="24"/>
          <w:szCs w:val="24"/>
        </w:rPr>
        <w:t>SobekCM’s</w:t>
      </w:r>
      <w:proofErr w:type="spellEnd"/>
      <w:r w:rsidRPr="00730243">
        <w:rPr>
          <w:rFonts w:ascii="Times New Roman" w:hAnsi="Times New Roman" w:cs="Times New Roman"/>
          <w:b/>
          <w:sz w:val="24"/>
          <w:szCs w:val="24"/>
        </w:rPr>
        <w:t xml:space="preserve"> Community Ecosystems</w:t>
      </w:r>
      <w:r w:rsidR="00F1562F">
        <w:rPr>
          <w:rFonts w:ascii="Times New Roman" w:hAnsi="Times New Roman" w:cs="Times New Roman"/>
          <w:b/>
          <w:sz w:val="24"/>
          <w:szCs w:val="24"/>
        </w:rPr>
        <w:t>: the Digital Library of the Caribbean (dLOC)</w:t>
      </w:r>
    </w:p>
    <w:p w:rsidR="00FD2B73" w:rsidRPr="00730243" w:rsidRDefault="000F218F" w:rsidP="000F218F">
      <w:pPr>
        <w:rPr>
          <w:rFonts w:ascii="Times New Roman" w:hAnsi="Times New Roman" w:cs="Times New Roman"/>
          <w:sz w:val="24"/>
          <w:szCs w:val="24"/>
        </w:rPr>
      </w:pPr>
      <w:r w:rsidRPr="00730243">
        <w:rPr>
          <w:rFonts w:ascii="Times New Roman" w:hAnsi="Times New Roman" w:cs="Times New Roman"/>
          <w:sz w:val="24"/>
          <w:szCs w:val="24"/>
        </w:rPr>
        <w:t xml:space="preserve">The Digital Library of the Caribbean (dLOC) is a collaborative digital library with 37 international partner institutions, affiliated partners, publishers, scholars, and other community members who contribute materials and expertise to the shared repository using the SobekCM Open Source software. </w:t>
      </w:r>
      <w:proofErr w:type="gramStart"/>
      <w:r w:rsidRPr="00730243">
        <w:rPr>
          <w:rFonts w:ascii="Times New Roman" w:hAnsi="Times New Roman" w:cs="Times New Roman"/>
          <w:sz w:val="24"/>
          <w:szCs w:val="24"/>
        </w:rPr>
        <w:t>dLOC</w:t>
      </w:r>
      <w:proofErr w:type="gramEnd"/>
      <w:r w:rsidRPr="00730243">
        <w:rPr>
          <w:rFonts w:ascii="Times New Roman" w:hAnsi="Times New Roman" w:cs="Times New Roman"/>
          <w:sz w:val="24"/>
          <w:szCs w:val="24"/>
        </w:rPr>
        <w:t xml:space="preserve"> partners contribute to and rely on the SobekCM software. </w:t>
      </w:r>
      <w:r w:rsidR="002B572A" w:rsidRPr="00730243">
        <w:rPr>
          <w:rFonts w:ascii="Times New Roman" w:hAnsi="Times New Roman" w:cs="Times New Roman"/>
          <w:sz w:val="24"/>
          <w:szCs w:val="24"/>
        </w:rPr>
        <w:t xml:space="preserve"> </w:t>
      </w:r>
      <w:proofErr w:type="gramStart"/>
      <w:r w:rsidRPr="00730243">
        <w:rPr>
          <w:rFonts w:ascii="Times New Roman" w:hAnsi="Times New Roman" w:cs="Times New Roman"/>
          <w:sz w:val="24"/>
          <w:szCs w:val="24"/>
        </w:rPr>
        <w:t>dLOC's</w:t>
      </w:r>
      <w:proofErr w:type="gramEnd"/>
      <w:r w:rsidRPr="00730243">
        <w:rPr>
          <w:rFonts w:ascii="Times New Roman" w:hAnsi="Times New Roman" w:cs="Times New Roman"/>
          <w:sz w:val="24"/>
          <w:szCs w:val="24"/>
        </w:rPr>
        <w:t xml:space="preserve"> strong voice </w:t>
      </w:r>
      <w:r w:rsidR="002B572A" w:rsidRPr="00730243">
        <w:rPr>
          <w:rFonts w:ascii="Times New Roman" w:hAnsi="Times New Roman" w:cs="Times New Roman"/>
          <w:sz w:val="24"/>
          <w:szCs w:val="24"/>
        </w:rPr>
        <w:t>in the technical development flows from dLOC’s inclusive and equitable partner structure</w:t>
      </w:r>
      <w:r w:rsidRPr="00730243">
        <w:rPr>
          <w:rFonts w:ascii="Times New Roman" w:hAnsi="Times New Roman" w:cs="Times New Roman"/>
          <w:sz w:val="24"/>
          <w:szCs w:val="24"/>
        </w:rPr>
        <w:t xml:space="preserve">. </w:t>
      </w:r>
      <w:r w:rsidR="002B572A" w:rsidRPr="00730243">
        <w:rPr>
          <w:rFonts w:ascii="Times New Roman" w:hAnsi="Times New Roman" w:cs="Times New Roman"/>
          <w:sz w:val="24"/>
          <w:szCs w:val="24"/>
        </w:rPr>
        <w:t xml:space="preserve"> </w:t>
      </w:r>
      <w:proofErr w:type="gramStart"/>
      <w:r w:rsidRPr="00730243">
        <w:rPr>
          <w:rFonts w:ascii="Times New Roman" w:hAnsi="Times New Roman" w:cs="Times New Roman"/>
          <w:sz w:val="24"/>
          <w:szCs w:val="24"/>
        </w:rPr>
        <w:t>dLOC</w:t>
      </w:r>
      <w:proofErr w:type="gramEnd"/>
      <w:r w:rsidRPr="00730243">
        <w:rPr>
          <w:rFonts w:ascii="Times New Roman" w:hAnsi="Times New Roman" w:cs="Times New Roman"/>
          <w:sz w:val="24"/>
          <w:szCs w:val="24"/>
        </w:rPr>
        <w:t xml:space="preserve"> is a collaborative community with institutional partners who defined the shared governance model to support partner needs as well as the shared needs of many related and diverse communities, including scholarly and publisher communities. Created both as a repository and a community for building capacity, dLOC will celebrate its tenth anniversary in 2014, and its already major achievements and ongoing activities with high levels of growth and development in the community, shared collaborative capacity, and technologies.</w:t>
      </w:r>
      <w:r w:rsidR="00FD2B73" w:rsidRPr="00730243">
        <w:rPr>
          <w:rFonts w:ascii="Times New Roman" w:hAnsi="Times New Roman" w:cs="Times New Roman"/>
          <w:sz w:val="24"/>
          <w:szCs w:val="24"/>
        </w:rPr>
        <w:t xml:space="preserve">  </w:t>
      </w:r>
    </w:p>
    <w:p w:rsidR="00F1562F" w:rsidRDefault="000F218F" w:rsidP="000F218F">
      <w:pPr>
        <w:rPr>
          <w:rFonts w:ascii="Times New Roman" w:hAnsi="Times New Roman" w:cs="Times New Roman"/>
          <w:sz w:val="24"/>
          <w:szCs w:val="24"/>
        </w:rPr>
      </w:pPr>
      <w:proofErr w:type="gramStart"/>
      <w:r w:rsidRPr="00730243">
        <w:rPr>
          <w:rFonts w:ascii="Times New Roman" w:hAnsi="Times New Roman" w:cs="Times New Roman"/>
          <w:sz w:val="24"/>
          <w:szCs w:val="24"/>
        </w:rPr>
        <w:t>dLOC’s</w:t>
      </w:r>
      <w:proofErr w:type="gramEnd"/>
      <w:r w:rsidRPr="00730243">
        <w:rPr>
          <w:rFonts w:ascii="Times New Roman" w:hAnsi="Times New Roman" w:cs="Times New Roman"/>
          <w:sz w:val="24"/>
          <w:szCs w:val="24"/>
        </w:rPr>
        <w:t xml:space="preserve"> success is founded in large part to its connection to and development from existing communities, being born from the work of a group within the Association of Caribbean University, Research and Institutional Libraries (ACURIL) and being born from longstanding collaboration across the Caribbean for preservation and access with institutions in many countries and in Florida. </w:t>
      </w:r>
      <w:r w:rsidR="00FD2B73" w:rsidRPr="00730243">
        <w:rPr>
          <w:rFonts w:ascii="Times New Roman" w:hAnsi="Times New Roman" w:cs="Times New Roman"/>
          <w:sz w:val="24"/>
          <w:szCs w:val="24"/>
        </w:rPr>
        <w:t xml:space="preserve"> </w:t>
      </w:r>
      <w:proofErr w:type="gramStart"/>
      <w:r w:rsidR="00730243" w:rsidRPr="00730243">
        <w:rPr>
          <w:rFonts w:ascii="Times New Roman" w:hAnsi="Times New Roman" w:cs="Times New Roman"/>
          <w:sz w:val="24"/>
          <w:szCs w:val="24"/>
        </w:rPr>
        <w:t>dLOC</w:t>
      </w:r>
      <w:proofErr w:type="gramEnd"/>
      <w:r w:rsidR="00730243" w:rsidRPr="00730243">
        <w:rPr>
          <w:rFonts w:ascii="Times New Roman" w:hAnsi="Times New Roman" w:cs="Times New Roman"/>
          <w:sz w:val="24"/>
          <w:szCs w:val="24"/>
        </w:rPr>
        <w:t xml:space="preserve"> and </w:t>
      </w:r>
      <w:proofErr w:type="spellStart"/>
      <w:r w:rsidR="00730243" w:rsidRPr="00730243">
        <w:rPr>
          <w:rFonts w:ascii="Times New Roman" w:hAnsi="Times New Roman" w:cs="Times New Roman"/>
          <w:sz w:val="24"/>
          <w:szCs w:val="24"/>
        </w:rPr>
        <w:t>SobekCM’s</w:t>
      </w:r>
      <w:proofErr w:type="spellEnd"/>
      <w:r w:rsidR="00730243" w:rsidRPr="00730243">
        <w:rPr>
          <w:rFonts w:ascii="Times New Roman" w:hAnsi="Times New Roman" w:cs="Times New Roman"/>
          <w:sz w:val="24"/>
          <w:szCs w:val="24"/>
        </w:rPr>
        <w:t xml:space="preserve"> mutually informing and supporting development represents the normal process for </w:t>
      </w:r>
      <w:proofErr w:type="spellStart"/>
      <w:r w:rsidR="00730243" w:rsidRPr="00730243">
        <w:rPr>
          <w:rFonts w:ascii="Times New Roman" w:hAnsi="Times New Roman" w:cs="Times New Roman"/>
          <w:sz w:val="24"/>
          <w:szCs w:val="24"/>
        </w:rPr>
        <w:t>SobekCM’s</w:t>
      </w:r>
      <w:proofErr w:type="spellEnd"/>
      <w:r w:rsidR="00730243" w:rsidRPr="00730243">
        <w:rPr>
          <w:rFonts w:ascii="Times New Roman" w:hAnsi="Times New Roman" w:cs="Times New Roman"/>
          <w:sz w:val="24"/>
          <w:szCs w:val="24"/>
        </w:rPr>
        <w:t xml:space="preserve"> practices that connect and activate collaboration and community with human and technical systems.  </w:t>
      </w:r>
    </w:p>
    <w:p w:rsidR="00F1562F" w:rsidRPr="00F1562F" w:rsidRDefault="00F1562F" w:rsidP="000F218F">
      <w:pPr>
        <w:rPr>
          <w:rFonts w:ascii="Times New Roman" w:hAnsi="Times New Roman" w:cs="Times New Roman"/>
          <w:b/>
          <w:sz w:val="24"/>
          <w:szCs w:val="24"/>
        </w:rPr>
      </w:pPr>
      <w:proofErr w:type="spellStart"/>
      <w:r w:rsidRPr="00F1562F">
        <w:rPr>
          <w:rFonts w:ascii="Times New Roman" w:hAnsi="Times New Roman" w:cs="Times New Roman"/>
          <w:b/>
          <w:sz w:val="24"/>
          <w:szCs w:val="24"/>
        </w:rPr>
        <w:t>SobekCM’s</w:t>
      </w:r>
      <w:proofErr w:type="spellEnd"/>
      <w:r w:rsidRPr="00F1562F">
        <w:rPr>
          <w:rFonts w:ascii="Times New Roman" w:hAnsi="Times New Roman" w:cs="Times New Roman"/>
          <w:b/>
          <w:sz w:val="24"/>
          <w:szCs w:val="24"/>
        </w:rPr>
        <w:t xml:space="preserve"> Community Ecosystems: </w:t>
      </w:r>
      <w:r>
        <w:rPr>
          <w:rFonts w:ascii="Times New Roman" w:hAnsi="Times New Roman" w:cs="Times New Roman"/>
          <w:b/>
          <w:sz w:val="24"/>
          <w:szCs w:val="24"/>
        </w:rPr>
        <w:t>UF Research Computing</w:t>
      </w:r>
      <w:r w:rsidRPr="00F1562F">
        <w:rPr>
          <w:rFonts w:ascii="Times New Roman" w:hAnsi="Times New Roman" w:cs="Times New Roman"/>
          <w:b/>
          <w:sz w:val="24"/>
          <w:szCs w:val="24"/>
        </w:rPr>
        <w:t xml:space="preserve"> and Data</w:t>
      </w:r>
    </w:p>
    <w:p w:rsidR="00FD2B73" w:rsidRPr="00730243" w:rsidRDefault="00730243" w:rsidP="000F218F">
      <w:pPr>
        <w:rPr>
          <w:rFonts w:ascii="Times New Roman" w:hAnsi="Times New Roman" w:cs="Times New Roman"/>
          <w:sz w:val="24"/>
          <w:szCs w:val="24"/>
        </w:rPr>
      </w:pPr>
      <w:r w:rsidRPr="00730243">
        <w:rPr>
          <w:rFonts w:ascii="Times New Roman" w:hAnsi="Times New Roman" w:cs="Times New Roman"/>
          <w:sz w:val="24"/>
          <w:szCs w:val="24"/>
        </w:rPr>
        <w:t xml:space="preserve">The University </w:t>
      </w:r>
      <w:proofErr w:type="gramStart"/>
      <w:r w:rsidRPr="00730243">
        <w:rPr>
          <w:rFonts w:ascii="Times New Roman" w:hAnsi="Times New Roman" w:cs="Times New Roman"/>
          <w:sz w:val="24"/>
          <w:szCs w:val="24"/>
        </w:rPr>
        <w:t>of</w:t>
      </w:r>
      <w:proofErr w:type="gramEnd"/>
      <w:r w:rsidRPr="00730243">
        <w:rPr>
          <w:rFonts w:ascii="Times New Roman" w:hAnsi="Times New Roman" w:cs="Times New Roman"/>
          <w:sz w:val="24"/>
          <w:szCs w:val="24"/>
        </w:rPr>
        <w:t xml:space="preserve"> Florida (UF) has been a key connector for this work as a technical partner in the Caribbean for many years and technology transitions, including the relatively recent transition from microfilm to digital and with dLOC’s founding.  UF’s contributions to SobekCM have been in collaboration with and informed by many partnerships.  For instance, a</w:t>
      </w:r>
      <w:r w:rsidR="00FD2B73" w:rsidRPr="00730243">
        <w:rPr>
          <w:rFonts w:ascii="Times New Roman" w:hAnsi="Times New Roman" w:cs="Times New Roman"/>
          <w:sz w:val="24"/>
          <w:szCs w:val="24"/>
        </w:rPr>
        <w:t xml:space="preserve">s the largest information network in the State of Florida, the </w:t>
      </w:r>
      <w:r w:rsidRPr="00730243">
        <w:rPr>
          <w:rFonts w:ascii="Times New Roman" w:hAnsi="Times New Roman" w:cs="Times New Roman"/>
          <w:sz w:val="24"/>
          <w:szCs w:val="24"/>
        </w:rPr>
        <w:t>UF</w:t>
      </w:r>
      <w:r w:rsidR="00FD2B73" w:rsidRPr="00730243">
        <w:rPr>
          <w:rFonts w:ascii="Times New Roman" w:hAnsi="Times New Roman" w:cs="Times New Roman"/>
          <w:sz w:val="24"/>
          <w:szCs w:val="24"/>
        </w:rPr>
        <w:t xml:space="preserve"> Libraries have longstanding histories in providing technological infrastructure for collaborative, geographically diverse projects including dLOC, the Florida Digital Newspaper Library, cooperatives in smaller areas such as creating satellite digitization offices, and collaborative geographically distributed topical projects </w:t>
      </w:r>
      <w:r w:rsidR="00FD2B73" w:rsidRPr="00730243">
        <w:rPr>
          <w:rFonts w:ascii="Times New Roman" w:hAnsi="Times New Roman" w:cs="Times New Roman"/>
          <w:sz w:val="24"/>
          <w:szCs w:val="24"/>
        </w:rPr>
        <w:lastRenderedPageBreak/>
        <w:t xml:space="preserve">such as the Government Documents Digital Library for Federal Depository Libraries in Florida, Puerto Rico, and the US Virgin Islands. </w:t>
      </w:r>
      <w:r w:rsidRPr="00730243">
        <w:rPr>
          <w:rFonts w:ascii="Times New Roman" w:hAnsi="Times New Roman" w:cs="Times New Roman"/>
          <w:sz w:val="24"/>
          <w:szCs w:val="24"/>
        </w:rPr>
        <w:t xml:space="preserve"> </w:t>
      </w:r>
      <w:r w:rsidR="00FD2B73" w:rsidRPr="00730243">
        <w:rPr>
          <w:rFonts w:ascii="Times New Roman" w:hAnsi="Times New Roman" w:cs="Times New Roman"/>
          <w:sz w:val="24"/>
          <w:szCs w:val="24"/>
        </w:rPr>
        <w:t xml:space="preserve">The uniqueness of these projects and the contributions from their communities provided detailed functional and non-functional requirements </w:t>
      </w:r>
      <w:r w:rsidRPr="00730243">
        <w:rPr>
          <w:rFonts w:ascii="Times New Roman" w:hAnsi="Times New Roman" w:cs="Times New Roman"/>
          <w:sz w:val="24"/>
          <w:szCs w:val="24"/>
        </w:rPr>
        <w:t xml:space="preserve">for SobekCM. Supports demanded of these projects include strictly </w:t>
      </w:r>
      <w:r w:rsidR="00FD2B73" w:rsidRPr="00730243">
        <w:rPr>
          <w:rFonts w:ascii="Times New Roman" w:hAnsi="Times New Roman" w:cs="Times New Roman"/>
          <w:sz w:val="24"/>
          <w:szCs w:val="24"/>
        </w:rPr>
        <w:t>technical features as well as ensured support for scalability, sustai</w:t>
      </w:r>
      <w:r w:rsidRPr="00730243">
        <w:rPr>
          <w:rFonts w:ascii="Times New Roman" w:hAnsi="Times New Roman" w:cs="Times New Roman"/>
          <w:sz w:val="24"/>
          <w:szCs w:val="24"/>
        </w:rPr>
        <w:t xml:space="preserve">nability, interoperability, </w:t>
      </w:r>
      <w:r w:rsidR="00FD2B73" w:rsidRPr="00730243">
        <w:rPr>
          <w:rFonts w:ascii="Times New Roman" w:hAnsi="Times New Roman" w:cs="Times New Roman"/>
          <w:sz w:val="24"/>
          <w:szCs w:val="24"/>
        </w:rPr>
        <w:t>individual branding</w:t>
      </w:r>
      <w:r w:rsidRPr="00730243">
        <w:rPr>
          <w:rFonts w:ascii="Times New Roman" w:hAnsi="Times New Roman" w:cs="Times New Roman"/>
          <w:sz w:val="24"/>
          <w:szCs w:val="24"/>
        </w:rPr>
        <w:t>,</w:t>
      </w:r>
      <w:r w:rsidR="00FD2B73" w:rsidRPr="00730243">
        <w:rPr>
          <w:rFonts w:ascii="Times New Roman" w:hAnsi="Times New Roman" w:cs="Times New Roman"/>
          <w:sz w:val="24"/>
          <w:szCs w:val="24"/>
        </w:rPr>
        <w:t xml:space="preserve"> ease of complete online submission</w:t>
      </w:r>
      <w:r w:rsidRPr="00730243">
        <w:rPr>
          <w:rFonts w:ascii="Times New Roman" w:hAnsi="Times New Roman" w:cs="Times New Roman"/>
          <w:sz w:val="24"/>
          <w:szCs w:val="24"/>
        </w:rPr>
        <w:t>, and socio-technical supports for collaboration with scholars, curators, and other expert contributors</w:t>
      </w:r>
      <w:r w:rsidR="00FD2B73" w:rsidRPr="00730243">
        <w:rPr>
          <w:rFonts w:ascii="Times New Roman" w:hAnsi="Times New Roman" w:cs="Times New Roman"/>
          <w:sz w:val="24"/>
          <w:szCs w:val="24"/>
        </w:rPr>
        <w:t xml:space="preserve">. </w:t>
      </w:r>
    </w:p>
    <w:p w:rsidR="00730243" w:rsidRPr="00730243" w:rsidRDefault="00730243" w:rsidP="00730243">
      <w:pPr>
        <w:rPr>
          <w:rFonts w:ascii="Times New Roman" w:hAnsi="Times New Roman" w:cs="Times New Roman"/>
          <w:sz w:val="24"/>
          <w:szCs w:val="24"/>
        </w:rPr>
      </w:pPr>
      <w:r w:rsidRPr="00730243">
        <w:rPr>
          <w:rFonts w:ascii="Times New Roman" w:hAnsi="Times New Roman" w:cs="Times New Roman"/>
          <w:sz w:val="24"/>
          <w:szCs w:val="24"/>
        </w:rPr>
        <w:t>In addition to inter-institutional collaboration, SobekCM is part of rich intra-institutional collaboration at UF, with the most recent work on integrating data repository systems.  A</w:t>
      </w:r>
      <w:r w:rsidR="000F218F" w:rsidRPr="00730243">
        <w:rPr>
          <w:rFonts w:ascii="Times New Roman" w:hAnsi="Times New Roman" w:cs="Times New Roman"/>
          <w:sz w:val="24"/>
          <w:szCs w:val="24"/>
        </w:rPr>
        <w:t xml:space="preserve">s the oldest university in Florida, UF has long traditions of advanced research and strong research entities within it, as with UF Research Computing, and strong ties to larger </w:t>
      </w:r>
      <w:proofErr w:type="spellStart"/>
      <w:r w:rsidR="000F218F" w:rsidRPr="00730243">
        <w:rPr>
          <w:rFonts w:ascii="Times New Roman" w:hAnsi="Times New Roman" w:cs="Times New Roman"/>
          <w:sz w:val="24"/>
          <w:szCs w:val="24"/>
        </w:rPr>
        <w:t>collaboratives</w:t>
      </w:r>
      <w:proofErr w:type="spellEnd"/>
      <w:r w:rsidR="000F218F" w:rsidRPr="00730243">
        <w:rPr>
          <w:rFonts w:ascii="Times New Roman" w:hAnsi="Times New Roman" w:cs="Times New Roman"/>
          <w:sz w:val="24"/>
          <w:szCs w:val="24"/>
        </w:rPr>
        <w:t xml:space="preserve"> as with the Sunshine State Education &amp; Research Computing Alliance (SSERCA). </w:t>
      </w:r>
      <w:r w:rsidR="007E1645" w:rsidRPr="00730243">
        <w:rPr>
          <w:rFonts w:ascii="Times New Roman" w:hAnsi="Times New Roman" w:cs="Times New Roman"/>
          <w:sz w:val="24"/>
          <w:szCs w:val="24"/>
        </w:rPr>
        <w:t xml:space="preserve"> </w:t>
      </w:r>
      <w:r w:rsidR="000F218F" w:rsidRPr="00730243">
        <w:rPr>
          <w:rFonts w:ascii="Times New Roman" w:hAnsi="Times New Roman" w:cs="Times New Roman"/>
          <w:sz w:val="24"/>
          <w:szCs w:val="24"/>
        </w:rPr>
        <w:t xml:space="preserve">SSERCA is comprised of Florida’s public and private universities and is designed to bring together geographically distributed institutions and their resources (high-end computing facilities, massive data storage systems, specialized research instruments, and high-speed networks). SSERCA, like dLOC, is designed to leverage the connected resources and thereby enable a collective impact that far exceeds the sum of individual parts. </w:t>
      </w:r>
      <w:proofErr w:type="spellStart"/>
      <w:r w:rsidRPr="00730243">
        <w:rPr>
          <w:rFonts w:ascii="Times New Roman" w:hAnsi="Times New Roman" w:cs="Times New Roman"/>
          <w:sz w:val="24"/>
          <w:szCs w:val="24"/>
        </w:rPr>
        <w:t>SobekCM’s</w:t>
      </w:r>
      <w:proofErr w:type="spellEnd"/>
      <w:r w:rsidRPr="00730243">
        <w:rPr>
          <w:rFonts w:ascii="Times New Roman" w:hAnsi="Times New Roman" w:cs="Times New Roman"/>
          <w:sz w:val="24"/>
          <w:szCs w:val="24"/>
        </w:rPr>
        <w:t xml:space="preserve"> initial creation and ongoing development show the benefits of socio-technical activities for activating, bridging, and integrating repository systems, both human and technical. </w:t>
      </w:r>
    </w:p>
    <w:p w:rsidR="00F1562F" w:rsidRPr="00F1562F" w:rsidRDefault="00F1562F" w:rsidP="00F1562F">
      <w:pPr>
        <w:rPr>
          <w:rFonts w:ascii="Times New Roman" w:hAnsi="Times New Roman" w:cs="Times New Roman"/>
          <w:b/>
          <w:sz w:val="24"/>
          <w:szCs w:val="24"/>
        </w:rPr>
      </w:pPr>
      <w:proofErr w:type="spellStart"/>
      <w:r w:rsidRPr="00F1562F">
        <w:rPr>
          <w:rFonts w:ascii="Times New Roman" w:hAnsi="Times New Roman" w:cs="Times New Roman"/>
          <w:b/>
          <w:sz w:val="24"/>
          <w:szCs w:val="24"/>
        </w:rPr>
        <w:t>SobekCM’s</w:t>
      </w:r>
      <w:proofErr w:type="spellEnd"/>
      <w:r w:rsidRPr="00F1562F">
        <w:rPr>
          <w:rFonts w:ascii="Times New Roman" w:hAnsi="Times New Roman" w:cs="Times New Roman"/>
          <w:b/>
          <w:sz w:val="24"/>
          <w:szCs w:val="24"/>
        </w:rPr>
        <w:t xml:space="preserve"> Socio-Technical Development Practices</w:t>
      </w:r>
    </w:p>
    <w:p w:rsidR="00F1562F" w:rsidRDefault="00F1562F" w:rsidP="00F1562F">
      <w:pPr>
        <w:rPr>
          <w:rFonts w:ascii="Times New Roman" w:hAnsi="Times New Roman" w:cs="Times New Roman"/>
          <w:sz w:val="24"/>
          <w:szCs w:val="24"/>
        </w:rPr>
      </w:pPr>
      <w:r w:rsidRPr="00A04191">
        <w:rPr>
          <w:rFonts w:ascii="Times New Roman" w:hAnsi="Times New Roman" w:cs="Times New Roman"/>
          <w:sz w:val="24"/>
          <w:szCs w:val="24"/>
        </w:rPr>
        <w:t>As SobekCM passes its eighth year of development and enters its third year as open source software, our methods for exploring new ways to keep the system current and relevant are based on community-sourcing with direct programmer and developer interaction with members of the community, keeping the system focused on community, local needs while ensuring wide, global access supporting millions of user views each month. Development has increasingly emphasized ease of customization, simplicity of set up, and increasing the extensibility to encourage adoption. This work has empowered the community with increasing independence and self-reliance</w:t>
      </w:r>
      <w:r>
        <w:rPr>
          <w:rFonts w:ascii="Times New Roman" w:hAnsi="Times New Roman" w:cs="Times New Roman"/>
          <w:sz w:val="24"/>
          <w:szCs w:val="24"/>
        </w:rPr>
        <w:t xml:space="preserve"> as well as increasing integration into other systems and practices</w:t>
      </w:r>
      <w:r w:rsidRPr="00A04191">
        <w:rPr>
          <w:rFonts w:ascii="Times New Roman" w:hAnsi="Times New Roman" w:cs="Times New Roman"/>
          <w:sz w:val="24"/>
          <w:szCs w:val="24"/>
        </w:rPr>
        <w:t xml:space="preserve">, as several of the institutions for which the university originally hosted materials </w:t>
      </w:r>
      <w:r>
        <w:rPr>
          <w:rFonts w:ascii="Times New Roman" w:hAnsi="Times New Roman" w:cs="Times New Roman"/>
          <w:sz w:val="24"/>
          <w:szCs w:val="24"/>
        </w:rPr>
        <w:t>have adopted, customized, and integrated the system locally</w:t>
      </w:r>
      <w:r w:rsidRPr="00A04191">
        <w:rPr>
          <w:rFonts w:ascii="Times New Roman" w:hAnsi="Times New Roman" w:cs="Times New Roman"/>
          <w:sz w:val="24"/>
          <w:szCs w:val="24"/>
        </w:rPr>
        <w:t xml:space="preserve">. </w:t>
      </w:r>
    </w:p>
    <w:p w:rsidR="00F1562F" w:rsidRPr="00A04191" w:rsidRDefault="00F1562F" w:rsidP="00F1562F">
      <w:pPr>
        <w:rPr>
          <w:rFonts w:ascii="Times New Roman" w:hAnsi="Times New Roman" w:cs="Times New Roman"/>
          <w:sz w:val="24"/>
          <w:szCs w:val="24"/>
        </w:rPr>
      </w:pPr>
      <w:r w:rsidRPr="00A04191">
        <w:rPr>
          <w:rFonts w:ascii="Times New Roman" w:hAnsi="Times New Roman" w:cs="Times New Roman"/>
          <w:sz w:val="24"/>
          <w:szCs w:val="24"/>
        </w:rPr>
        <w:t xml:space="preserve">In order to serve researchers and communities, </w:t>
      </w:r>
      <w:r>
        <w:rPr>
          <w:rFonts w:ascii="Times New Roman" w:hAnsi="Times New Roman" w:cs="Times New Roman"/>
          <w:sz w:val="24"/>
          <w:szCs w:val="24"/>
        </w:rPr>
        <w:t xml:space="preserve">SobekCM </w:t>
      </w:r>
      <w:r w:rsidRPr="00A04191">
        <w:rPr>
          <w:rFonts w:ascii="Times New Roman" w:hAnsi="Times New Roman" w:cs="Times New Roman"/>
          <w:sz w:val="24"/>
          <w:szCs w:val="24"/>
        </w:rPr>
        <w:t>increasingly add</w:t>
      </w:r>
      <w:r w:rsidR="003C6C1E">
        <w:rPr>
          <w:rFonts w:ascii="Times New Roman" w:hAnsi="Times New Roman" w:cs="Times New Roman"/>
          <w:sz w:val="24"/>
          <w:szCs w:val="24"/>
        </w:rPr>
        <w:t>s</w:t>
      </w:r>
      <w:r>
        <w:rPr>
          <w:rFonts w:ascii="Times New Roman" w:hAnsi="Times New Roman" w:cs="Times New Roman"/>
          <w:sz w:val="24"/>
          <w:szCs w:val="24"/>
        </w:rPr>
        <w:t xml:space="preserve"> and integrate</w:t>
      </w:r>
      <w:r w:rsidR="003C6C1E">
        <w:rPr>
          <w:rFonts w:ascii="Times New Roman" w:hAnsi="Times New Roman" w:cs="Times New Roman"/>
          <w:sz w:val="24"/>
          <w:szCs w:val="24"/>
        </w:rPr>
        <w:t>s</w:t>
      </w:r>
      <w:r>
        <w:rPr>
          <w:rFonts w:ascii="Times New Roman" w:hAnsi="Times New Roman" w:cs="Times New Roman"/>
          <w:sz w:val="24"/>
          <w:szCs w:val="24"/>
        </w:rPr>
        <w:t xml:space="preserve"> innovative features as demonstrated by the </w:t>
      </w:r>
      <w:r w:rsidRPr="00A04191">
        <w:rPr>
          <w:rFonts w:ascii="Times New Roman" w:hAnsi="Times New Roman" w:cs="Times New Roman"/>
          <w:sz w:val="24"/>
          <w:szCs w:val="24"/>
        </w:rPr>
        <w:t>fully on-line creation of materials</w:t>
      </w:r>
      <w:r>
        <w:rPr>
          <w:rFonts w:ascii="Times New Roman" w:hAnsi="Times New Roman" w:cs="Times New Roman"/>
          <w:sz w:val="24"/>
          <w:szCs w:val="24"/>
        </w:rPr>
        <w:t>,</w:t>
      </w:r>
      <w:r w:rsidRPr="00A04191">
        <w:rPr>
          <w:rFonts w:ascii="Times New Roman" w:hAnsi="Times New Roman" w:cs="Times New Roman"/>
          <w:sz w:val="24"/>
          <w:szCs w:val="24"/>
        </w:rPr>
        <w:t xml:space="preserve"> the new geographic module (including geo-placement of map overlays and points of interest)</w:t>
      </w:r>
      <w:r>
        <w:rPr>
          <w:rFonts w:ascii="Times New Roman" w:hAnsi="Times New Roman" w:cs="Times New Roman"/>
          <w:sz w:val="24"/>
          <w:szCs w:val="24"/>
        </w:rPr>
        <w:t>, and structural metadata module</w:t>
      </w:r>
      <w:r w:rsidRPr="00A041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4191">
        <w:rPr>
          <w:rFonts w:ascii="Times New Roman" w:hAnsi="Times New Roman" w:cs="Times New Roman"/>
          <w:sz w:val="24"/>
          <w:szCs w:val="24"/>
        </w:rPr>
        <w:t>UF is adding dataset support, a local authority system to enable linked data, and ability to easily link materials into the Common Core Standards taxonomy.</w:t>
      </w:r>
      <w:r>
        <w:rPr>
          <w:rFonts w:ascii="Times New Roman" w:hAnsi="Times New Roman" w:cs="Times New Roman"/>
          <w:sz w:val="24"/>
          <w:szCs w:val="24"/>
        </w:rPr>
        <w:t xml:space="preserve"> Other community members are expanding support for oral histories (both display and creation), “touring” functionalities using mapped materials, integration with ArcGIS for specific hi</w:t>
      </w:r>
      <w:r w:rsidR="003C6C1E">
        <w:rPr>
          <w:rFonts w:ascii="Times New Roman" w:hAnsi="Times New Roman" w:cs="Times New Roman"/>
          <w:sz w:val="24"/>
          <w:szCs w:val="24"/>
        </w:rPr>
        <w:t xml:space="preserve">gh-end GIS related needs, further enhanced project tracking for curation, and more. </w:t>
      </w:r>
      <w:r>
        <w:rPr>
          <w:rFonts w:ascii="Times New Roman" w:hAnsi="Times New Roman" w:cs="Times New Roman"/>
          <w:sz w:val="24"/>
          <w:szCs w:val="24"/>
        </w:rPr>
        <w:t xml:space="preserve"> </w:t>
      </w:r>
      <w:r w:rsidRPr="00A04191">
        <w:rPr>
          <w:rFonts w:ascii="Times New Roman" w:hAnsi="Times New Roman" w:cs="Times New Roman"/>
          <w:sz w:val="24"/>
          <w:szCs w:val="24"/>
        </w:rPr>
        <w:t xml:space="preserve">These new features </w:t>
      </w:r>
      <w:r w:rsidRPr="00A04191">
        <w:rPr>
          <w:rFonts w:ascii="Times New Roman" w:hAnsi="Times New Roman" w:cs="Times New Roman"/>
          <w:sz w:val="24"/>
          <w:szCs w:val="24"/>
        </w:rPr>
        <w:lastRenderedPageBreak/>
        <w:t xml:space="preserve">are made possible by other community members continuing to actively engage with </w:t>
      </w:r>
      <w:r w:rsidR="003C6C1E">
        <w:rPr>
          <w:rFonts w:ascii="Times New Roman" w:hAnsi="Times New Roman" w:cs="Times New Roman"/>
          <w:sz w:val="24"/>
          <w:szCs w:val="24"/>
        </w:rPr>
        <w:t xml:space="preserve">a wide variety of contributions, from technical through </w:t>
      </w:r>
      <w:r w:rsidRPr="00A04191">
        <w:rPr>
          <w:rFonts w:ascii="Times New Roman" w:hAnsi="Times New Roman" w:cs="Times New Roman"/>
          <w:sz w:val="24"/>
          <w:szCs w:val="24"/>
        </w:rPr>
        <w:t>testing and informed feedback on local and larger community needs. With user and community engagement at such a high level developers benefit from abundant and direc</w:t>
      </w:r>
      <w:r w:rsidR="003C6C1E">
        <w:rPr>
          <w:rFonts w:ascii="Times New Roman" w:hAnsi="Times New Roman" w:cs="Times New Roman"/>
          <w:sz w:val="24"/>
          <w:szCs w:val="24"/>
        </w:rPr>
        <w:t xml:space="preserve">t insight into community needs and from the opportunities made possible by </w:t>
      </w:r>
      <w:proofErr w:type="spellStart"/>
      <w:r w:rsidR="003C6C1E">
        <w:rPr>
          <w:rFonts w:ascii="Times New Roman" w:hAnsi="Times New Roman" w:cs="Times New Roman"/>
          <w:sz w:val="24"/>
          <w:szCs w:val="24"/>
        </w:rPr>
        <w:t>SobekCM’s</w:t>
      </w:r>
      <w:proofErr w:type="spellEnd"/>
      <w:r w:rsidR="003C6C1E">
        <w:rPr>
          <w:rFonts w:ascii="Times New Roman" w:hAnsi="Times New Roman" w:cs="Times New Roman"/>
          <w:sz w:val="24"/>
          <w:szCs w:val="24"/>
        </w:rPr>
        <w:t xml:space="preserve"> socio-technical practices which engage across community ecosystems</w:t>
      </w:r>
      <w:r w:rsidRPr="00A04191">
        <w:rPr>
          <w:rFonts w:ascii="Times New Roman" w:hAnsi="Times New Roman" w:cs="Times New Roman"/>
          <w:sz w:val="24"/>
          <w:szCs w:val="24"/>
        </w:rPr>
        <w:t>.</w:t>
      </w:r>
    </w:p>
    <w:p w:rsidR="00E169F6" w:rsidRPr="00730243" w:rsidRDefault="00E169F6" w:rsidP="000F218F">
      <w:pPr>
        <w:rPr>
          <w:rFonts w:ascii="Times New Roman" w:hAnsi="Times New Roman" w:cs="Times New Roman"/>
        </w:rPr>
      </w:pPr>
    </w:p>
    <w:sectPr w:rsidR="00E169F6" w:rsidRPr="0073024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E8" w:rsidRDefault="007E5AE8" w:rsidP="004F76E3">
      <w:pPr>
        <w:spacing w:after="0" w:line="240" w:lineRule="auto"/>
      </w:pPr>
      <w:r>
        <w:separator/>
      </w:r>
    </w:p>
  </w:endnote>
  <w:endnote w:type="continuationSeparator" w:id="0">
    <w:p w:rsidR="007E5AE8" w:rsidRDefault="007E5AE8" w:rsidP="004F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D3" w:rsidRDefault="006C0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D3" w:rsidRDefault="006C0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D3" w:rsidRDefault="006C0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E8" w:rsidRDefault="007E5AE8" w:rsidP="004F76E3">
      <w:pPr>
        <w:spacing w:after="0" w:line="240" w:lineRule="auto"/>
      </w:pPr>
      <w:r>
        <w:separator/>
      </w:r>
    </w:p>
  </w:footnote>
  <w:footnote w:type="continuationSeparator" w:id="0">
    <w:p w:rsidR="007E5AE8" w:rsidRDefault="007E5AE8" w:rsidP="004F7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D3" w:rsidRDefault="006C0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D3" w:rsidRDefault="006C0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D3" w:rsidRDefault="006C0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8F"/>
    <w:rsid w:val="000F218F"/>
    <w:rsid w:val="002B2E08"/>
    <w:rsid w:val="002B572A"/>
    <w:rsid w:val="003C6C1E"/>
    <w:rsid w:val="004F76E3"/>
    <w:rsid w:val="006A6749"/>
    <w:rsid w:val="006C03D3"/>
    <w:rsid w:val="00730243"/>
    <w:rsid w:val="0079068C"/>
    <w:rsid w:val="007E1645"/>
    <w:rsid w:val="007E5AE8"/>
    <w:rsid w:val="008B44A9"/>
    <w:rsid w:val="00933DCE"/>
    <w:rsid w:val="00B90294"/>
    <w:rsid w:val="00C22B21"/>
    <w:rsid w:val="00E169F6"/>
    <w:rsid w:val="00F1562F"/>
    <w:rsid w:val="00FD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18F"/>
    <w:rPr>
      <w:color w:val="0000FF" w:themeColor="hyperlink"/>
      <w:u w:val="single"/>
    </w:rPr>
  </w:style>
  <w:style w:type="paragraph" w:styleId="FootnoteText">
    <w:name w:val="footnote text"/>
    <w:basedOn w:val="Normal"/>
    <w:link w:val="FootnoteTextChar"/>
    <w:uiPriority w:val="99"/>
    <w:semiHidden/>
    <w:unhideWhenUsed/>
    <w:rsid w:val="004F7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6E3"/>
    <w:rPr>
      <w:sz w:val="20"/>
      <w:szCs w:val="20"/>
    </w:rPr>
  </w:style>
  <w:style w:type="character" w:styleId="FootnoteReference">
    <w:name w:val="footnote reference"/>
    <w:basedOn w:val="DefaultParagraphFont"/>
    <w:uiPriority w:val="99"/>
    <w:semiHidden/>
    <w:unhideWhenUsed/>
    <w:rsid w:val="004F76E3"/>
    <w:rPr>
      <w:vertAlign w:val="superscript"/>
    </w:rPr>
  </w:style>
  <w:style w:type="character" w:styleId="FollowedHyperlink">
    <w:name w:val="FollowedHyperlink"/>
    <w:basedOn w:val="DefaultParagraphFont"/>
    <w:uiPriority w:val="99"/>
    <w:semiHidden/>
    <w:unhideWhenUsed/>
    <w:rsid w:val="002B572A"/>
    <w:rPr>
      <w:color w:val="800080" w:themeColor="followedHyperlink"/>
      <w:u w:val="single"/>
    </w:rPr>
  </w:style>
  <w:style w:type="paragraph" w:styleId="Header">
    <w:name w:val="header"/>
    <w:basedOn w:val="Normal"/>
    <w:link w:val="HeaderChar"/>
    <w:uiPriority w:val="99"/>
    <w:unhideWhenUsed/>
    <w:rsid w:val="006C0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3D3"/>
  </w:style>
  <w:style w:type="paragraph" w:styleId="Footer">
    <w:name w:val="footer"/>
    <w:basedOn w:val="Normal"/>
    <w:link w:val="FooterChar"/>
    <w:uiPriority w:val="99"/>
    <w:unhideWhenUsed/>
    <w:rsid w:val="006C0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18F"/>
    <w:rPr>
      <w:color w:val="0000FF" w:themeColor="hyperlink"/>
      <w:u w:val="single"/>
    </w:rPr>
  </w:style>
  <w:style w:type="paragraph" w:styleId="FootnoteText">
    <w:name w:val="footnote text"/>
    <w:basedOn w:val="Normal"/>
    <w:link w:val="FootnoteTextChar"/>
    <w:uiPriority w:val="99"/>
    <w:semiHidden/>
    <w:unhideWhenUsed/>
    <w:rsid w:val="004F7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6E3"/>
    <w:rPr>
      <w:sz w:val="20"/>
      <w:szCs w:val="20"/>
    </w:rPr>
  </w:style>
  <w:style w:type="character" w:styleId="FootnoteReference">
    <w:name w:val="footnote reference"/>
    <w:basedOn w:val="DefaultParagraphFont"/>
    <w:uiPriority w:val="99"/>
    <w:semiHidden/>
    <w:unhideWhenUsed/>
    <w:rsid w:val="004F76E3"/>
    <w:rPr>
      <w:vertAlign w:val="superscript"/>
    </w:rPr>
  </w:style>
  <w:style w:type="character" w:styleId="FollowedHyperlink">
    <w:name w:val="FollowedHyperlink"/>
    <w:basedOn w:val="DefaultParagraphFont"/>
    <w:uiPriority w:val="99"/>
    <w:semiHidden/>
    <w:unhideWhenUsed/>
    <w:rsid w:val="002B572A"/>
    <w:rPr>
      <w:color w:val="800080" w:themeColor="followedHyperlink"/>
      <w:u w:val="single"/>
    </w:rPr>
  </w:style>
  <w:style w:type="paragraph" w:styleId="Header">
    <w:name w:val="header"/>
    <w:basedOn w:val="Normal"/>
    <w:link w:val="HeaderChar"/>
    <w:uiPriority w:val="99"/>
    <w:unhideWhenUsed/>
    <w:rsid w:val="006C0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3D3"/>
  </w:style>
  <w:style w:type="paragraph" w:styleId="Footer">
    <w:name w:val="footer"/>
    <w:basedOn w:val="Normal"/>
    <w:link w:val="FooterChar"/>
    <w:uiPriority w:val="99"/>
    <w:unhideWhenUsed/>
    <w:rsid w:val="006C0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ull@uflib.ufl.edu" TargetMode="External"/><Relationship Id="rId13" Type="http://schemas.openxmlformats.org/officeDocument/2006/relationships/hyperlink" Target="http://sobekrepository.or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loc.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ekrepositor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loc.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aurien@ufl.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2019-8E71-4EB5-9DAA-F61902A6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8762</Characters>
  <Application>Microsoft Office Word</Application>
  <DocSecurity>0</DocSecurity>
  <Lines>73</Lines>
  <Paragraphs>20</Paragraphs>
  <ScaleCrop>false</ScaleCrop>
  <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2014-02-10T14:47:00Z</dcterms:created>
  <dcterms:modified xsi:type="dcterms:W3CDTF">2014-02-10T15:21:00Z</dcterms:modified>
</cp:coreProperties>
</file>