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D8" w:rsidRPr="004901F0" w:rsidRDefault="005526D6" w:rsidP="005526D6">
      <w:pPr>
        <w:jc w:val="center"/>
        <w:rPr>
          <w:sz w:val="28"/>
          <w:szCs w:val="28"/>
        </w:rPr>
      </w:pPr>
      <w:r w:rsidRPr="004901F0">
        <w:rPr>
          <w:b/>
          <w:sz w:val="28"/>
          <w:szCs w:val="28"/>
        </w:rPr>
        <w:t>DHLG Meeting Agenda for 2-1</w:t>
      </w:r>
      <w:r w:rsidR="00B23827">
        <w:rPr>
          <w:b/>
          <w:sz w:val="28"/>
          <w:szCs w:val="28"/>
        </w:rPr>
        <w:t>2</w:t>
      </w:r>
      <w:r w:rsidRPr="004901F0">
        <w:rPr>
          <w:b/>
          <w:sz w:val="28"/>
          <w:szCs w:val="28"/>
        </w:rPr>
        <w:t>-2014</w:t>
      </w:r>
      <w:r w:rsidR="00337D38">
        <w:rPr>
          <w:b/>
          <w:sz w:val="28"/>
          <w:szCs w:val="28"/>
        </w:rPr>
        <w:t xml:space="preserve"> </w:t>
      </w:r>
    </w:p>
    <w:p w:rsidR="005526D6" w:rsidRPr="00B05E3B" w:rsidRDefault="005526D6" w:rsidP="005526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E3B">
        <w:rPr>
          <w:sz w:val="24"/>
          <w:szCs w:val="24"/>
        </w:rPr>
        <w:t>Introductions</w:t>
      </w:r>
    </w:p>
    <w:p w:rsidR="006E4E72" w:rsidRPr="00B05E3B" w:rsidRDefault="006E4E72" w:rsidP="005526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E3B">
        <w:rPr>
          <w:sz w:val="24"/>
          <w:szCs w:val="24"/>
        </w:rPr>
        <w:t>Scheduling future meetings</w:t>
      </w:r>
      <w:bookmarkStart w:id="0" w:name="_GoBack"/>
      <w:bookmarkEnd w:id="0"/>
    </w:p>
    <w:p w:rsidR="005526D6" w:rsidRPr="00B05E3B" w:rsidRDefault="00867038" w:rsidP="005526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Suggestions for </w:t>
      </w:r>
      <w:r w:rsidR="00621789">
        <w:rPr>
          <w:sz w:val="24"/>
          <w:szCs w:val="24"/>
        </w:rPr>
        <w:t>f</w:t>
      </w:r>
      <w:r w:rsidR="005526D6" w:rsidRPr="00B05E3B">
        <w:rPr>
          <w:sz w:val="24"/>
          <w:szCs w:val="24"/>
        </w:rPr>
        <w:t xml:space="preserve">ocus of </w:t>
      </w:r>
      <w:r w:rsidR="006E4E72" w:rsidRPr="00B05E3B">
        <w:rPr>
          <w:sz w:val="24"/>
          <w:szCs w:val="24"/>
        </w:rPr>
        <w:t>the DHLG</w:t>
      </w:r>
      <w:r>
        <w:rPr>
          <w:sz w:val="24"/>
          <w:szCs w:val="24"/>
        </w:rPr>
        <w:t xml:space="preserve"> </w:t>
      </w:r>
    </w:p>
    <w:p w:rsidR="005526D6" w:rsidRPr="00B05E3B" w:rsidRDefault="005526D6" w:rsidP="005526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E3B">
        <w:rPr>
          <w:sz w:val="24"/>
          <w:szCs w:val="24"/>
        </w:rPr>
        <w:t xml:space="preserve">Training </w:t>
      </w:r>
      <w:r w:rsidR="0036172A" w:rsidRPr="00B05E3B">
        <w:rPr>
          <w:sz w:val="24"/>
          <w:szCs w:val="24"/>
        </w:rPr>
        <w:t xml:space="preserve">(e.g. GIS and other </w:t>
      </w:r>
      <w:r w:rsidR="00867038">
        <w:rPr>
          <w:sz w:val="24"/>
          <w:szCs w:val="24"/>
        </w:rPr>
        <w:t xml:space="preserve">data </w:t>
      </w:r>
      <w:r w:rsidR="0036172A" w:rsidRPr="00B05E3B">
        <w:rPr>
          <w:sz w:val="24"/>
          <w:szCs w:val="24"/>
        </w:rPr>
        <w:t>visualization products; text mining</w:t>
      </w:r>
      <w:r w:rsidR="000317F9" w:rsidRPr="00B05E3B">
        <w:rPr>
          <w:sz w:val="24"/>
          <w:szCs w:val="24"/>
        </w:rPr>
        <w:t>,</w:t>
      </w:r>
      <w:r w:rsidR="00867038">
        <w:rPr>
          <w:sz w:val="24"/>
          <w:szCs w:val="24"/>
        </w:rPr>
        <w:t xml:space="preserve"> analysis</w:t>
      </w:r>
      <w:r w:rsidR="000317F9" w:rsidRPr="00B05E3B">
        <w:rPr>
          <w:sz w:val="24"/>
          <w:szCs w:val="24"/>
        </w:rPr>
        <w:t xml:space="preserve">, and </w:t>
      </w:r>
      <w:r w:rsidR="00867038">
        <w:rPr>
          <w:sz w:val="24"/>
          <w:szCs w:val="24"/>
        </w:rPr>
        <w:t>mark up; topic modeling</w:t>
      </w:r>
      <w:r w:rsidR="0036172A" w:rsidRPr="00B05E3B">
        <w:rPr>
          <w:sz w:val="24"/>
          <w:szCs w:val="24"/>
        </w:rPr>
        <w:t xml:space="preserve">; SobekCM; </w:t>
      </w:r>
      <w:r w:rsidR="00D318AF">
        <w:rPr>
          <w:sz w:val="24"/>
          <w:szCs w:val="24"/>
        </w:rPr>
        <w:t xml:space="preserve">effective use of social media; </w:t>
      </w:r>
      <w:r w:rsidR="0036172A" w:rsidRPr="00B05E3B">
        <w:rPr>
          <w:sz w:val="24"/>
          <w:szCs w:val="24"/>
        </w:rPr>
        <w:t>other?)</w:t>
      </w:r>
    </w:p>
    <w:p w:rsidR="005526D6" w:rsidRPr="00B05E3B" w:rsidRDefault="00D165D4" w:rsidP="005526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E3B">
        <w:rPr>
          <w:sz w:val="24"/>
          <w:szCs w:val="24"/>
        </w:rPr>
        <w:t>Environment</w:t>
      </w:r>
      <w:r w:rsidR="00867038">
        <w:rPr>
          <w:sz w:val="24"/>
          <w:szCs w:val="24"/>
        </w:rPr>
        <w:t>al</w:t>
      </w:r>
      <w:r w:rsidRPr="00B05E3B">
        <w:rPr>
          <w:sz w:val="24"/>
          <w:szCs w:val="24"/>
        </w:rPr>
        <w:t xml:space="preserve"> Scan</w:t>
      </w:r>
    </w:p>
    <w:p w:rsidR="00D165D4" w:rsidRPr="00B05E3B" w:rsidRDefault="00D165D4" w:rsidP="00D165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5E3B">
        <w:rPr>
          <w:sz w:val="24"/>
          <w:szCs w:val="24"/>
        </w:rPr>
        <w:t>Presentation of local projects:  what we can learn from them.</w:t>
      </w:r>
    </w:p>
    <w:p w:rsidR="00FE35DF" w:rsidRPr="00B05E3B" w:rsidRDefault="00D165D4" w:rsidP="00FE35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5E3B">
        <w:rPr>
          <w:sz w:val="24"/>
          <w:szCs w:val="24"/>
        </w:rPr>
        <w:t>Other institutions:  what we can learn from them.</w:t>
      </w:r>
    </w:p>
    <w:p w:rsidR="00FE35DF" w:rsidRPr="00B05E3B" w:rsidRDefault="00FE35DF" w:rsidP="007053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E3B">
        <w:rPr>
          <w:sz w:val="24"/>
          <w:szCs w:val="24"/>
        </w:rPr>
        <w:t xml:space="preserve">Product reviews. </w:t>
      </w:r>
      <w:proofErr w:type="gramStart"/>
      <w:r w:rsidR="00D165D4" w:rsidRPr="00B05E3B">
        <w:rPr>
          <w:sz w:val="24"/>
          <w:szCs w:val="24"/>
        </w:rPr>
        <w:t>e.g</w:t>
      </w:r>
      <w:proofErr w:type="gramEnd"/>
      <w:r w:rsidR="00D165D4" w:rsidRPr="00B05E3B">
        <w:rPr>
          <w:sz w:val="24"/>
          <w:szCs w:val="24"/>
        </w:rPr>
        <w:t>. Variations</w:t>
      </w:r>
      <w:r w:rsidRPr="00B05E3B">
        <w:rPr>
          <w:sz w:val="24"/>
          <w:szCs w:val="24"/>
        </w:rPr>
        <w:t xml:space="preserve"> (</w:t>
      </w:r>
      <w:hyperlink r:id="rId6" w:history="1">
        <w:r w:rsidRPr="00B05E3B">
          <w:rPr>
            <w:rStyle w:val="Hyperlink"/>
            <w:sz w:val="24"/>
            <w:szCs w:val="24"/>
          </w:rPr>
          <w:t>http://variations.sourceforge.net/</w:t>
        </w:r>
      </w:hyperlink>
      <w:r w:rsidRPr="00B05E3B">
        <w:rPr>
          <w:sz w:val="24"/>
          <w:szCs w:val="24"/>
        </w:rPr>
        <w:t xml:space="preserve">;  </w:t>
      </w:r>
      <w:proofErr w:type="spellStart"/>
      <w:r w:rsidRPr="00B05E3B">
        <w:rPr>
          <w:sz w:val="24"/>
          <w:szCs w:val="24"/>
        </w:rPr>
        <w:t>ATLAS.ti</w:t>
      </w:r>
      <w:proofErr w:type="spellEnd"/>
      <w:r w:rsidRPr="00B05E3B">
        <w:rPr>
          <w:sz w:val="24"/>
          <w:szCs w:val="24"/>
        </w:rPr>
        <w:t xml:space="preserve"> </w:t>
      </w:r>
      <w:r w:rsidR="007053EA" w:rsidRPr="00B05E3B">
        <w:rPr>
          <w:sz w:val="24"/>
          <w:szCs w:val="24"/>
        </w:rPr>
        <w:t xml:space="preserve"> (</w:t>
      </w:r>
      <w:hyperlink r:id="rId7" w:history="1">
        <w:r w:rsidR="007053EA" w:rsidRPr="00B05E3B">
          <w:rPr>
            <w:rStyle w:val="Hyperlink"/>
            <w:sz w:val="24"/>
            <w:szCs w:val="24"/>
          </w:rPr>
          <w:t>http://www.atlasti.com/index.html</w:t>
        </w:r>
      </w:hyperlink>
      <w:r w:rsidR="007053EA" w:rsidRPr="00B05E3B">
        <w:rPr>
          <w:sz w:val="24"/>
          <w:szCs w:val="24"/>
        </w:rPr>
        <w:t xml:space="preserve">). </w:t>
      </w:r>
    </w:p>
    <w:p w:rsidR="00D165D4" w:rsidRPr="00B05E3B" w:rsidRDefault="00B64E03" w:rsidP="00D165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E3B">
        <w:rPr>
          <w:sz w:val="24"/>
          <w:szCs w:val="24"/>
        </w:rPr>
        <w:t>Some library lit discussion</w:t>
      </w:r>
    </w:p>
    <w:p w:rsidR="00D165D4" w:rsidRDefault="00D315EC" w:rsidP="00D165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E3B">
        <w:rPr>
          <w:sz w:val="24"/>
          <w:szCs w:val="24"/>
        </w:rPr>
        <w:t>Planning of events (e.g. bringing in outside speakers)</w:t>
      </w:r>
    </w:p>
    <w:p w:rsidR="00867038" w:rsidRPr="00B05E3B" w:rsidRDefault="00867038" w:rsidP="00D165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Collaborations with other DH groups</w:t>
      </w:r>
    </w:p>
    <w:p w:rsidR="006E4E72" w:rsidRPr="00B05E3B" w:rsidRDefault="006E4E72" w:rsidP="00D165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E3B">
        <w:rPr>
          <w:sz w:val="24"/>
          <w:szCs w:val="24"/>
        </w:rPr>
        <w:t>Other?</w:t>
      </w:r>
    </w:p>
    <w:p w:rsidR="006E4E72" w:rsidRPr="00B05E3B" w:rsidRDefault="006E4E72" w:rsidP="006E4E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5E3B">
        <w:rPr>
          <w:sz w:val="24"/>
          <w:szCs w:val="24"/>
        </w:rPr>
        <w:t xml:space="preserve">The Digital Humanities </w:t>
      </w:r>
      <w:proofErr w:type="spellStart"/>
      <w:r w:rsidRPr="00B05E3B">
        <w:rPr>
          <w:sz w:val="24"/>
          <w:szCs w:val="24"/>
        </w:rPr>
        <w:t>Libguide</w:t>
      </w:r>
      <w:proofErr w:type="spellEnd"/>
      <w:r w:rsidRPr="00B05E3B">
        <w:rPr>
          <w:sz w:val="24"/>
          <w:szCs w:val="24"/>
        </w:rPr>
        <w:t xml:space="preserve"> (</w:t>
      </w:r>
      <w:hyperlink r:id="rId8" w:history="1">
        <w:r w:rsidRPr="00B05E3B">
          <w:rPr>
            <w:rStyle w:val="Hyperlink"/>
            <w:sz w:val="24"/>
            <w:szCs w:val="24"/>
          </w:rPr>
          <w:t>http://guides.uflib.ufl.edu/digitalhumanities</w:t>
        </w:r>
      </w:hyperlink>
      <w:r w:rsidRPr="00B05E3B">
        <w:rPr>
          <w:sz w:val="24"/>
          <w:szCs w:val="24"/>
        </w:rPr>
        <w:t>)</w:t>
      </w:r>
      <w:r w:rsidR="00267470">
        <w:rPr>
          <w:sz w:val="24"/>
          <w:szCs w:val="24"/>
        </w:rPr>
        <w:t>, UF Digital Humanities Library Group Zotero page (</w:t>
      </w:r>
      <w:hyperlink r:id="rId9" w:history="1">
        <w:r w:rsidR="00267470" w:rsidRPr="00E478EF">
          <w:rPr>
            <w:rStyle w:val="Hyperlink"/>
            <w:sz w:val="24"/>
            <w:szCs w:val="24"/>
          </w:rPr>
          <w:t>https://www.zotero.org/groups/UF_digital_humanities_library_group</w:t>
        </w:r>
      </w:hyperlink>
      <w:r w:rsidR="00267470">
        <w:rPr>
          <w:sz w:val="24"/>
          <w:szCs w:val="24"/>
        </w:rPr>
        <w:t>)</w:t>
      </w:r>
      <w:r w:rsidR="00CC3F0B">
        <w:rPr>
          <w:sz w:val="24"/>
          <w:szCs w:val="24"/>
        </w:rPr>
        <w:t>,</w:t>
      </w:r>
      <w:r w:rsidRPr="00B05E3B">
        <w:rPr>
          <w:sz w:val="24"/>
          <w:szCs w:val="24"/>
        </w:rPr>
        <w:t xml:space="preserve"> Laurie’s Digital Humanities page (</w:t>
      </w:r>
      <w:hyperlink r:id="rId10" w:history="1">
        <w:r w:rsidRPr="00B05E3B">
          <w:rPr>
            <w:rStyle w:val="Hyperlink"/>
            <w:sz w:val="24"/>
            <w:szCs w:val="24"/>
          </w:rPr>
          <w:t>http://cms.uflib.ufl.edu/digitalhumanities/Index.aspx</w:t>
        </w:r>
      </w:hyperlink>
      <w:r w:rsidRPr="00B05E3B">
        <w:rPr>
          <w:sz w:val="24"/>
          <w:szCs w:val="24"/>
        </w:rPr>
        <w:t xml:space="preserve">) </w:t>
      </w:r>
    </w:p>
    <w:p w:rsidR="006E4E72" w:rsidRPr="00B05E3B" w:rsidRDefault="006E4E72" w:rsidP="006E4E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5E3B">
        <w:rPr>
          <w:sz w:val="24"/>
          <w:szCs w:val="24"/>
        </w:rPr>
        <w:t>Announcements (e.g. THATCAMP Florida and Gainesville)</w:t>
      </w:r>
    </w:p>
    <w:p w:rsidR="006E4E72" w:rsidRPr="00B05E3B" w:rsidRDefault="006E4E72" w:rsidP="006E4E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5E3B">
        <w:rPr>
          <w:sz w:val="24"/>
          <w:szCs w:val="24"/>
        </w:rPr>
        <w:t>Suggestions for next meeting</w:t>
      </w:r>
    </w:p>
    <w:p w:rsidR="00D7547B" w:rsidRPr="00867038" w:rsidRDefault="00D7547B" w:rsidP="00D7547B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67038">
        <w:rPr>
          <w:rFonts w:eastAsia="Times New Roman" w:cs="Arial"/>
          <w:b/>
          <w:sz w:val="20"/>
          <w:szCs w:val="20"/>
        </w:rPr>
        <w:t>Bibliography</w:t>
      </w:r>
    </w:p>
    <w:p w:rsidR="00D7547B" w:rsidRPr="00867038" w:rsidRDefault="00D7547B" w:rsidP="00D7547B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D7547B" w:rsidRPr="00867038" w:rsidRDefault="00CA282F" w:rsidP="00D7547B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1" w:history="1">
        <w:r w:rsidR="00D7547B" w:rsidRPr="00867038">
          <w:rPr>
            <w:rStyle w:val="Hyperlink"/>
            <w:color w:val="auto"/>
            <w:sz w:val="20"/>
            <w:szCs w:val="20"/>
            <w:u w:val="none"/>
          </w:rPr>
          <w:t>Auckland, M.</w:t>
        </w:r>
      </w:hyperlink>
      <w:r w:rsidR="00D7547B" w:rsidRPr="00867038">
        <w:rPr>
          <w:sz w:val="20"/>
          <w:szCs w:val="20"/>
        </w:rPr>
        <w:t xml:space="preserve"> </w:t>
      </w:r>
      <w:r w:rsidR="00D7547B" w:rsidRPr="00867038">
        <w:rPr>
          <w:rStyle w:val="nlmyear"/>
          <w:sz w:val="20"/>
          <w:szCs w:val="20"/>
        </w:rPr>
        <w:t>2012</w:t>
      </w:r>
      <w:r w:rsidR="00D7547B" w:rsidRPr="00867038">
        <w:rPr>
          <w:sz w:val="20"/>
          <w:szCs w:val="20"/>
        </w:rPr>
        <w:t xml:space="preserve">. Re-skilling for research: </w:t>
      </w:r>
      <w:r w:rsidR="00D7547B" w:rsidRPr="00867038">
        <w:rPr>
          <w:rFonts w:eastAsia="Times New Roman" w:cs="Arial"/>
          <w:sz w:val="20"/>
          <w:szCs w:val="20"/>
        </w:rPr>
        <w:t>An investigation into the role and skills of subject and</w:t>
      </w:r>
    </w:p>
    <w:p w:rsidR="00D7547B" w:rsidRPr="00867038" w:rsidRDefault="00D7547B" w:rsidP="00D7547B">
      <w:pPr>
        <w:spacing w:after="0" w:line="240" w:lineRule="auto"/>
        <w:rPr>
          <w:rFonts w:eastAsia="Times New Roman" w:cs="Arial"/>
          <w:sz w:val="20"/>
          <w:szCs w:val="20"/>
        </w:rPr>
      </w:pPr>
      <w:proofErr w:type="gramStart"/>
      <w:r w:rsidRPr="00867038">
        <w:rPr>
          <w:rFonts w:eastAsia="Times New Roman" w:cs="Arial"/>
          <w:sz w:val="20"/>
          <w:szCs w:val="20"/>
        </w:rPr>
        <w:t>liaison</w:t>
      </w:r>
      <w:proofErr w:type="gramEnd"/>
      <w:r w:rsidRPr="00867038">
        <w:rPr>
          <w:rFonts w:eastAsia="Times New Roman" w:cs="Arial"/>
          <w:sz w:val="20"/>
          <w:szCs w:val="20"/>
        </w:rPr>
        <w:t xml:space="preserve"> librarians required to effectively support  the evolving information needs of researchers</w:t>
      </w:r>
    </w:p>
    <w:p w:rsidR="00D7547B" w:rsidRPr="00867038" w:rsidRDefault="00D7547B" w:rsidP="00D7547B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867038">
        <w:rPr>
          <w:sz w:val="20"/>
          <w:szCs w:val="20"/>
        </w:rPr>
        <w:t xml:space="preserve">.  </w:t>
      </w:r>
      <w:proofErr w:type="gramStart"/>
      <w:r w:rsidRPr="00867038">
        <w:rPr>
          <w:sz w:val="20"/>
          <w:szCs w:val="20"/>
        </w:rPr>
        <w:t>Research Libraries UK.</w:t>
      </w:r>
      <w:proofErr w:type="gramEnd"/>
      <w:r w:rsidRPr="00867038">
        <w:rPr>
          <w:sz w:val="20"/>
          <w:szCs w:val="20"/>
        </w:rPr>
        <w:t xml:space="preserve">  Retrieved from </w:t>
      </w:r>
      <w:hyperlink r:id="rId12" w:tgtFrame="_blank" w:history="1">
        <w:r w:rsidRPr="00867038">
          <w:rPr>
            <w:rStyle w:val="Hyperlink"/>
            <w:color w:val="auto"/>
            <w:sz w:val="20"/>
            <w:szCs w:val="20"/>
            <w:u w:val="none"/>
          </w:rPr>
          <w:t>http://www.rluk.ac.uk/files/RLUK%20Re-skilling.pdf</w:t>
        </w:r>
      </w:hyperlink>
    </w:p>
    <w:p w:rsidR="00D7547B" w:rsidRPr="00867038" w:rsidRDefault="00D7547B" w:rsidP="00D7547B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D7547B" w:rsidRPr="00CF7899" w:rsidRDefault="00D7547B" w:rsidP="00D7547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F7899">
        <w:rPr>
          <w:rFonts w:eastAsia="Times New Roman" w:cs="Times New Roman"/>
          <w:sz w:val="20"/>
          <w:szCs w:val="20"/>
        </w:rPr>
        <w:t xml:space="preserve">Landor, Blake. </w:t>
      </w:r>
      <w:proofErr w:type="gramStart"/>
      <w:r w:rsidRPr="00CF7899">
        <w:rPr>
          <w:rFonts w:eastAsia="Times New Roman" w:cs="Times New Roman"/>
          <w:sz w:val="20"/>
          <w:szCs w:val="20"/>
        </w:rPr>
        <w:t>“Proposal to Form the Digital Humanities Library Group in the George A. Smathers Libraries (Proposal Approved Jan. 2014).”</w:t>
      </w:r>
      <w:proofErr w:type="gramEnd"/>
      <w:r w:rsidRPr="00CF7899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CF7899">
        <w:rPr>
          <w:rFonts w:eastAsia="Times New Roman" w:cs="Times New Roman"/>
          <w:sz w:val="20"/>
          <w:szCs w:val="20"/>
        </w:rPr>
        <w:t>Accessed February 7, 2014.</w:t>
      </w:r>
      <w:proofErr w:type="gramEnd"/>
      <w:r w:rsidRPr="00CF7899">
        <w:rPr>
          <w:rFonts w:eastAsia="Times New Roman" w:cs="Times New Roman"/>
          <w:sz w:val="20"/>
          <w:szCs w:val="20"/>
        </w:rPr>
        <w:t xml:space="preserve"> http://ufdc.ufl.edu/AA00014835/00030/.</w:t>
      </w:r>
    </w:p>
    <w:p w:rsidR="00D7547B" w:rsidRPr="00867038" w:rsidRDefault="00D7547B" w:rsidP="00D7547B">
      <w:pPr>
        <w:spacing w:after="0" w:line="240" w:lineRule="auto"/>
        <w:rPr>
          <w:sz w:val="20"/>
          <w:szCs w:val="20"/>
        </w:rPr>
      </w:pPr>
    </w:p>
    <w:p w:rsidR="00D7547B" w:rsidRPr="00867038" w:rsidRDefault="00CA282F" w:rsidP="00D7547B">
      <w:pPr>
        <w:spacing w:after="0" w:line="240" w:lineRule="auto"/>
        <w:rPr>
          <w:rFonts w:eastAsia="Times New Roman" w:cs="Arial"/>
          <w:sz w:val="20"/>
          <w:szCs w:val="20"/>
        </w:rPr>
      </w:pPr>
      <w:hyperlink r:id="rId13" w:history="1">
        <w:r w:rsidR="00D7547B" w:rsidRPr="00867038">
          <w:rPr>
            <w:rStyle w:val="Hyperlink"/>
            <w:color w:val="auto"/>
            <w:sz w:val="20"/>
            <w:szCs w:val="20"/>
            <w:u w:val="none"/>
          </w:rPr>
          <w:t>Muñoz, T</w:t>
        </w:r>
        <w:r w:rsidR="00D7547B" w:rsidRPr="00867038">
          <w:rPr>
            <w:rStyle w:val="Hyperlink"/>
            <w:sz w:val="20"/>
            <w:szCs w:val="20"/>
          </w:rPr>
          <w:t>.</w:t>
        </w:r>
      </w:hyperlink>
      <w:r w:rsidR="00D7547B" w:rsidRPr="00867038">
        <w:rPr>
          <w:sz w:val="20"/>
          <w:szCs w:val="20"/>
        </w:rPr>
        <w:t xml:space="preserve"> </w:t>
      </w:r>
      <w:r w:rsidR="00D7547B" w:rsidRPr="00867038">
        <w:rPr>
          <w:rStyle w:val="nlmyear"/>
          <w:sz w:val="20"/>
          <w:szCs w:val="20"/>
        </w:rPr>
        <w:t>2012, August 19</w:t>
      </w:r>
      <w:r w:rsidR="00D7547B" w:rsidRPr="00867038">
        <w:rPr>
          <w:sz w:val="20"/>
          <w:szCs w:val="20"/>
        </w:rPr>
        <w:t xml:space="preserve">. </w:t>
      </w:r>
      <w:proofErr w:type="gramStart"/>
      <w:r w:rsidR="00D7547B" w:rsidRPr="00867038">
        <w:rPr>
          <w:sz w:val="20"/>
          <w:szCs w:val="20"/>
        </w:rPr>
        <w:t>Digital humanities in the library isn't</w:t>
      </w:r>
      <w:proofErr w:type="gramEnd"/>
      <w:r w:rsidR="00D7547B" w:rsidRPr="00867038">
        <w:rPr>
          <w:sz w:val="20"/>
          <w:szCs w:val="20"/>
        </w:rPr>
        <w:t xml:space="preserve"> a service. Retrieved from </w:t>
      </w:r>
      <w:hyperlink r:id="rId14" w:tgtFrame="_blank" w:history="1">
        <w:r w:rsidR="00D7547B" w:rsidRPr="00867038">
          <w:rPr>
            <w:rStyle w:val="Hyperlink"/>
            <w:color w:val="auto"/>
            <w:sz w:val="20"/>
            <w:szCs w:val="20"/>
            <w:u w:val="none"/>
          </w:rPr>
          <w:t>https://gist.github.com/3415438</w:t>
        </w:r>
      </w:hyperlink>
    </w:p>
    <w:p w:rsidR="00D7547B" w:rsidRPr="00867038" w:rsidRDefault="00D7547B" w:rsidP="00D7547B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D7547B" w:rsidRDefault="00D7547B" w:rsidP="00D7547B">
      <w:pPr>
        <w:spacing w:line="240" w:lineRule="auto"/>
        <w:rPr>
          <w:rFonts w:eastAsia="Times New Roman" w:cs="Times New Roman"/>
          <w:sz w:val="20"/>
          <w:szCs w:val="20"/>
        </w:rPr>
      </w:pPr>
      <w:r w:rsidRPr="00867038">
        <w:rPr>
          <w:rFonts w:eastAsia="Times New Roman" w:cs="Times New Roman"/>
          <w:sz w:val="20"/>
          <w:szCs w:val="20"/>
        </w:rPr>
        <w:t xml:space="preserve">Posner, Miriam. “No Half Measures: Overcoming Common Challenges to Doing Digital Humanities in the Library.” </w:t>
      </w:r>
      <w:r w:rsidRPr="00867038">
        <w:rPr>
          <w:rFonts w:eastAsia="Times New Roman" w:cs="Times New Roman"/>
          <w:i/>
          <w:iCs/>
          <w:sz w:val="20"/>
          <w:szCs w:val="20"/>
        </w:rPr>
        <w:t>Journal of Library Administration</w:t>
      </w:r>
      <w:r w:rsidRPr="00867038">
        <w:rPr>
          <w:rFonts w:eastAsia="Times New Roman" w:cs="Times New Roman"/>
          <w:sz w:val="20"/>
          <w:szCs w:val="20"/>
        </w:rPr>
        <w:t xml:space="preserve"> 53.1 (2013): 43–52. </w:t>
      </w:r>
    </w:p>
    <w:p w:rsidR="000F69DD" w:rsidRPr="000F69DD" w:rsidRDefault="000F69DD" w:rsidP="000F69DD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0F69DD">
        <w:rPr>
          <w:rFonts w:eastAsia="Times New Roman" w:cs="Times New Roman"/>
          <w:sz w:val="20"/>
          <w:szCs w:val="20"/>
        </w:rPr>
        <w:t>Schaffner</w:t>
      </w:r>
      <w:proofErr w:type="spellEnd"/>
      <w:r w:rsidRPr="000F69DD">
        <w:rPr>
          <w:rFonts w:eastAsia="Times New Roman" w:cs="Times New Roman"/>
          <w:sz w:val="20"/>
          <w:szCs w:val="20"/>
        </w:rPr>
        <w:t xml:space="preserve">, Jennifer, Ricky </w:t>
      </w:r>
      <w:proofErr w:type="spellStart"/>
      <w:r w:rsidRPr="000F69DD">
        <w:rPr>
          <w:rFonts w:eastAsia="Times New Roman" w:cs="Times New Roman"/>
          <w:sz w:val="20"/>
          <w:szCs w:val="20"/>
        </w:rPr>
        <w:t>Erway</w:t>
      </w:r>
      <w:proofErr w:type="spellEnd"/>
      <w:r w:rsidRPr="000F69DD">
        <w:rPr>
          <w:rFonts w:eastAsia="Times New Roman" w:cs="Times New Roman"/>
          <w:sz w:val="20"/>
          <w:szCs w:val="20"/>
        </w:rPr>
        <w:t>, and OCLC Research.</w:t>
      </w:r>
      <w:proofErr w:type="gramEnd"/>
      <w:r w:rsidRPr="000F69DD">
        <w:rPr>
          <w:rFonts w:eastAsia="Times New Roman" w:cs="Times New Roman"/>
          <w:sz w:val="20"/>
          <w:szCs w:val="20"/>
        </w:rPr>
        <w:t xml:space="preserve"> </w:t>
      </w:r>
      <w:r w:rsidRPr="000F69DD">
        <w:rPr>
          <w:rFonts w:eastAsia="Times New Roman" w:cs="Times New Roman"/>
          <w:i/>
          <w:iCs/>
          <w:sz w:val="20"/>
          <w:szCs w:val="20"/>
        </w:rPr>
        <w:t>Does Every Research Library Need a Digital Humanities Center?</w:t>
      </w:r>
      <w:r w:rsidRPr="000F69DD">
        <w:rPr>
          <w:rFonts w:eastAsia="Times New Roman" w:cs="Times New Roman"/>
          <w:sz w:val="20"/>
          <w:szCs w:val="20"/>
        </w:rPr>
        <w:t xml:space="preserve"> Dublin, Ohio: OCLC Research, 2014. http://www.oclc.org/content/dam/research/publications/library/2014/2014-01.pdf.</w:t>
      </w:r>
    </w:p>
    <w:p w:rsidR="000F69DD" w:rsidRDefault="000F69DD" w:rsidP="00D7547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165D4" w:rsidRPr="00CA282F" w:rsidRDefault="00D7547B" w:rsidP="00CA282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67038">
        <w:rPr>
          <w:rFonts w:eastAsia="Times New Roman" w:cs="Times New Roman"/>
          <w:sz w:val="20"/>
          <w:szCs w:val="20"/>
        </w:rPr>
        <w:t xml:space="preserve">Sula, Chris </w:t>
      </w:r>
      <w:proofErr w:type="spellStart"/>
      <w:r w:rsidRPr="00867038">
        <w:rPr>
          <w:rFonts w:eastAsia="Times New Roman" w:cs="Times New Roman"/>
          <w:sz w:val="20"/>
          <w:szCs w:val="20"/>
        </w:rPr>
        <w:t>Alen</w:t>
      </w:r>
      <w:proofErr w:type="spellEnd"/>
      <w:r w:rsidRPr="00867038">
        <w:rPr>
          <w:rFonts w:eastAsia="Times New Roman" w:cs="Times New Roman"/>
          <w:sz w:val="20"/>
          <w:szCs w:val="20"/>
        </w:rPr>
        <w:t xml:space="preserve">. “Digital Humanities and Libraries: A Conceptual Model.” </w:t>
      </w:r>
      <w:r w:rsidRPr="00867038">
        <w:rPr>
          <w:rFonts w:eastAsia="Times New Roman" w:cs="Times New Roman"/>
          <w:i/>
          <w:iCs/>
          <w:sz w:val="20"/>
          <w:szCs w:val="20"/>
        </w:rPr>
        <w:t>Journal of Library Administration</w:t>
      </w:r>
      <w:r w:rsidRPr="00867038">
        <w:rPr>
          <w:rFonts w:eastAsia="Times New Roman" w:cs="Times New Roman"/>
          <w:sz w:val="20"/>
          <w:szCs w:val="20"/>
        </w:rPr>
        <w:t xml:space="preserve"> 53.1 (2013): 10–26. </w:t>
      </w:r>
    </w:p>
    <w:p w:rsidR="005526D6" w:rsidRPr="00B05E3B" w:rsidRDefault="005526D6" w:rsidP="005526D6"/>
    <w:sectPr w:rsidR="005526D6" w:rsidRPr="00B0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EB6"/>
    <w:multiLevelType w:val="hybridMultilevel"/>
    <w:tmpl w:val="C984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312D"/>
    <w:multiLevelType w:val="hybridMultilevel"/>
    <w:tmpl w:val="8940D4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401366"/>
    <w:multiLevelType w:val="hybridMultilevel"/>
    <w:tmpl w:val="23F4A798"/>
    <w:lvl w:ilvl="0" w:tplc="6ED6A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41205A"/>
    <w:multiLevelType w:val="hybridMultilevel"/>
    <w:tmpl w:val="CB368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5D0FC9"/>
    <w:multiLevelType w:val="hybridMultilevel"/>
    <w:tmpl w:val="921A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BE"/>
    <w:rsid w:val="00011572"/>
    <w:rsid w:val="00017860"/>
    <w:rsid w:val="000234AD"/>
    <w:rsid w:val="000317F9"/>
    <w:rsid w:val="000523DA"/>
    <w:rsid w:val="00056378"/>
    <w:rsid w:val="0006050E"/>
    <w:rsid w:val="00083E08"/>
    <w:rsid w:val="000E5CB2"/>
    <w:rsid w:val="000F69DD"/>
    <w:rsid w:val="00100593"/>
    <w:rsid w:val="0010312C"/>
    <w:rsid w:val="00116F52"/>
    <w:rsid w:val="0012037D"/>
    <w:rsid w:val="00130140"/>
    <w:rsid w:val="00130FDF"/>
    <w:rsid w:val="0013462B"/>
    <w:rsid w:val="001466F1"/>
    <w:rsid w:val="001521FB"/>
    <w:rsid w:val="00167F38"/>
    <w:rsid w:val="001D01CD"/>
    <w:rsid w:val="001E21FD"/>
    <w:rsid w:val="00205FC6"/>
    <w:rsid w:val="00224779"/>
    <w:rsid w:val="00233F38"/>
    <w:rsid w:val="00242A61"/>
    <w:rsid w:val="002651FC"/>
    <w:rsid w:val="00267470"/>
    <w:rsid w:val="002704E5"/>
    <w:rsid w:val="002A4C59"/>
    <w:rsid w:val="002F1857"/>
    <w:rsid w:val="002F7EBF"/>
    <w:rsid w:val="00337D38"/>
    <w:rsid w:val="0034301F"/>
    <w:rsid w:val="0035294D"/>
    <w:rsid w:val="0035546C"/>
    <w:rsid w:val="0036172A"/>
    <w:rsid w:val="003A4C8B"/>
    <w:rsid w:val="0041468A"/>
    <w:rsid w:val="00416F4C"/>
    <w:rsid w:val="004412D8"/>
    <w:rsid w:val="004760D9"/>
    <w:rsid w:val="004901F0"/>
    <w:rsid w:val="00497EA4"/>
    <w:rsid w:val="004B1344"/>
    <w:rsid w:val="004B5B87"/>
    <w:rsid w:val="004D5F4C"/>
    <w:rsid w:val="004E00D1"/>
    <w:rsid w:val="005301E6"/>
    <w:rsid w:val="00531106"/>
    <w:rsid w:val="00536671"/>
    <w:rsid w:val="005512FB"/>
    <w:rsid w:val="005526D6"/>
    <w:rsid w:val="00570602"/>
    <w:rsid w:val="005A1FBE"/>
    <w:rsid w:val="005E1285"/>
    <w:rsid w:val="00621789"/>
    <w:rsid w:val="00654FA9"/>
    <w:rsid w:val="00675337"/>
    <w:rsid w:val="006916CC"/>
    <w:rsid w:val="006A4FB9"/>
    <w:rsid w:val="006B199E"/>
    <w:rsid w:val="006C7D7C"/>
    <w:rsid w:val="006D1B53"/>
    <w:rsid w:val="006D550E"/>
    <w:rsid w:val="006E4E72"/>
    <w:rsid w:val="00705377"/>
    <w:rsid w:val="007053EA"/>
    <w:rsid w:val="0071104E"/>
    <w:rsid w:val="00712AAC"/>
    <w:rsid w:val="00723FDD"/>
    <w:rsid w:val="00751248"/>
    <w:rsid w:val="007561B8"/>
    <w:rsid w:val="007B4B1E"/>
    <w:rsid w:val="007D0CC8"/>
    <w:rsid w:val="008115BF"/>
    <w:rsid w:val="00813693"/>
    <w:rsid w:val="00821D36"/>
    <w:rsid w:val="00840FB6"/>
    <w:rsid w:val="00854681"/>
    <w:rsid w:val="00864D72"/>
    <w:rsid w:val="00867038"/>
    <w:rsid w:val="008E127D"/>
    <w:rsid w:val="0091232A"/>
    <w:rsid w:val="00976F11"/>
    <w:rsid w:val="009B0F5E"/>
    <w:rsid w:val="009D3236"/>
    <w:rsid w:val="009D45A8"/>
    <w:rsid w:val="009D6A55"/>
    <w:rsid w:val="00A163D5"/>
    <w:rsid w:val="00A16F88"/>
    <w:rsid w:val="00A426A9"/>
    <w:rsid w:val="00A52929"/>
    <w:rsid w:val="00A55586"/>
    <w:rsid w:val="00A94CA2"/>
    <w:rsid w:val="00A96E5D"/>
    <w:rsid w:val="00B00F0C"/>
    <w:rsid w:val="00B05E3B"/>
    <w:rsid w:val="00B10868"/>
    <w:rsid w:val="00B17E33"/>
    <w:rsid w:val="00B23827"/>
    <w:rsid w:val="00B325B7"/>
    <w:rsid w:val="00B64E03"/>
    <w:rsid w:val="00B854CF"/>
    <w:rsid w:val="00B87404"/>
    <w:rsid w:val="00B956CA"/>
    <w:rsid w:val="00BC7B6F"/>
    <w:rsid w:val="00BF3002"/>
    <w:rsid w:val="00C152CD"/>
    <w:rsid w:val="00C50DBE"/>
    <w:rsid w:val="00C56350"/>
    <w:rsid w:val="00CA1ED2"/>
    <w:rsid w:val="00CA282F"/>
    <w:rsid w:val="00CA5539"/>
    <w:rsid w:val="00CB18C5"/>
    <w:rsid w:val="00CB5686"/>
    <w:rsid w:val="00CC3F0B"/>
    <w:rsid w:val="00CD35E0"/>
    <w:rsid w:val="00CE5FF2"/>
    <w:rsid w:val="00D165D4"/>
    <w:rsid w:val="00D315EC"/>
    <w:rsid w:val="00D31852"/>
    <w:rsid w:val="00D318AF"/>
    <w:rsid w:val="00D53D72"/>
    <w:rsid w:val="00D7547B"/>
    <w:rsid w:val="00D81DCB"/>
    <w:rsid w:val="00D865E3"/>
    <w:rsid w:val="00D9442B"/>
    <w:rsid w:val="00D9603D"/>
    <w:rsid w:val="00DC1574"/>
    <w:rsid w:val="00E132B2"/>
    <w:rsid w:val="00E37F40"/>
    <w:rsid w:val="00E62269"/>
    <w:rsid w:val="00E820DE"/>
    <w:rsid w:val="00E93300"/>
    <w:rsid w:val="00E95B2F"/>
    <w:rsid w:val="00E96908"/>
    <w:rsid w:val="00EB727A"/>
    <w:rsid w:val="00EC364C"/>
    <w:rsid w:val="00EE0D6B"/>
    <w:rsid w:val="00EE2F50"/>
    <w:rsid w:val="00EF74F6"/>
    <w:rsid w:val="00F12E5D"/>
    <w:rsid w:val="00F226C3"/>
    <w:rsid w:val="00FB04D4"/>
    <w:rsid w:val="00FC64F9"/>
    <w:rsid w:val="00FC7103"/>
    <w:rsid w:val="00FE2DED"/>
    <w:rsid w:val="00FE35D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5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5DF"/>
    <w:rPr>
      <w:rFonts w:ascii="Calibri" w:hAnsi="Calibri"/>
      <w:szCs w:val="21"/>
    </w:rPr>
  </w:style>
  <w:style w:type="character" w:customStyle="1" w:styleId="nlmyear">
    <w:name w:val="nlm_year"/>
    <w:basedOn w:val="DefaultParagraphFont"/>
    <w:rsid w:val="00D7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5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5DF"/>
    <w:rPr>
      <w:rFonts w:ascii="Calibri" w:hAnsi="Calibri"/>
      <w:szCs w:val="21"/>
    </w:rPr>
  </w:style>
  <w:style w:type="character" w:customStyle="1" w:styleId="nlmyear">
    <w:name w:val="nlm_year"/>
    <w:basedOn w:val="DefaultParagraphFont"/>
    <w:rsid w:val="00D7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uflib.ufl.edu/digitalhumanities" TargetMode="External"/><Relationship Id="rId13" Type="http://schemas.openxmlformats.org/officeDocument/2006/relationships/hyperlink" Target="http://www.tandfonline.com/action/doSearch?action=runSearch&amp;type=advanced&amp;searchType=journal&amp;result=true&amp;prevSearch=%2Bauthorsfield%3A%28%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lasti.com/index.html" TargetMode="External"/><Relationship Id="rId12" Type="http://schemas.openxmlformats.org/officeDocument/2006/relationships/hyperlink" Target="http://www.rluk.ac.uk/files/RLUK%20Re-skilli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ariations.sourceforge.net/" TargetMode="External"/><Relationship Id="rId11" Type="http://schemas.openxmlformats.org/officeDocument/2006/relationships/hyperlink" Target="http://www.tandfonline.com/action/doSearch?action=runSearch&amp;type=advanced&amp;searchType=journal&amp;result=true&amp;prevSearch=%2Bauthorsfield%3A%28%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ms.uflib.ufl.edu/digitalhumanities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tero.org/groups/UF_digital_humanities_library_group" TargetMode="External"/><Relationship Id="rId14" Type="http://schemas.openxmlformats.org/officeDocument/2006/relationships/hyperlink" Target="https://gist.github.com/341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2</cp:revision>
  <dcterms:created xsi:type="dcterms:W3CDTF">2014-02-10T20:04:00Z</dcterms:created>
  <dcterms:modified xsi:type="dcterms:W3CDTF">2014-02-10T20:04:00Z</dcterms:modified>
</cp:coreProperties>
</file>