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0" w:rsidRPr="00165F55" w:rsidRDefault="00BD63E0" w:rsidP="00BD63E0">
      <w:pPr>
        <w:rPr>
          <w:b/>
          <w:sz w:val="26"/>
          <w:szCs w:val="26"/>
        </w:rPr>
      </w:pPr>
      <w:bookmarkStart w:id="0" w:name="_GoBack"/>
      <w:bookmarkEnd w:id="0"/>
      <w:r w:rsidRPr="00165F55">
        <w:rPr>
          <w:b/>
          <w:sz w:val="26"/>
          <w:szCs w:val="26"/>
        </w:rPr>
        <w:t xml:space="preserve">Mississippi Freedom Project Interviews </w:t>
      </w:r>
      <w:r w:rsidR="000F429A" w:rsidRPr="00165F55">
        <w:rPr>
          <w:b/>
          <w:sz w:val="26"/>
          <w:szCs w:val="26"/>
        </w:rPr>
        <w:t>to be</w:t>
      </w:r>
      <w:r w:rsidRPr="00165F55">
        <w:rPr>
          <w:b/>
          <w:sz w:val="26"/>
          <w:szCs w:val="26"/>
        </w:rPr>
        <w:t xml:space="preserve"> Available on University of Florida Digital Collections</w:t>
      </w:r>
      <w:r w:rsidR="00123F08" w:rsidRPr="00165F55">
        <w:rPr>
          <w:b/>
          <w:sz w:val="26"/>
          <w:szCs w:val="26"/>
        </w:rPr>
        <w:t xml:space="preserve"> for MLK Celebration, Freedom Summer Anniversary</w:t>
      </w:r>
    </w:p>
    <w:p w:rsidR="00BD63E0" w:rsidRPr="00165F55" w:rsidRDefault="00BD63E0" w:rsidP="00BD63E0">
      <w:pPr>
        <w:rPr>
          <w:sz w:val="26"/>
          <w:szCs w:val="26"/>
        </w:rPr>
      </w:pPr>
    </w:p>
    <w:p w:rsidR="00BD2A31" w:rsidRDefault="00BD63E0" w:rsidP="00BD63E0">
      <w:pPr>
        <w:rPr>
          <w:sz w:val="26"/>
          <w:szCs w:val="26"/>
          <w:shd w:val="clear" w:color="auto" w:fill="FFFFFF"/>
        </w:rPr>
      </w:pPr>
      <w:r w:rsidRPr="00165F55">
        <w:rPr>
          <w:sz w:val="26"/>
          <w:szCs w:val="26"/>
        </w:rPr>
        <w:t>Gainesville, FL—</w:t>
      </w:r>
      <w:r w:rsidRPr="00165F55">
        <w:rPr>
          <w:sz w:val="26"/>
          <w:szCs w:val="26"/>
          <w:shd w:val="clear" w:color="auto" w:fill="FFFFFF"/>
        </w:rPr>
        <w:t xml:space="preserve"> On January 22, 2014, George A. Smathers Libraries and </w:t>
      </w:r>
      <w:r w:rsidR="00853EB1" w:rsidRPr="00165F55">
        <w:rPr>
          <w:sz w:val="26"/>
          <w:szCs w:val="26"/>
          <w:shd w:val="clear" w:color="auto" w:fill="FFFFFF"/>
        </w:rPr>
        <w:t xml:space="preserve">the </w:t>
      </w:r>
      <w:r w:rsidRPr="00165F55">
        <w:rPr>
          <w:sz w:val="26"/>
          <w:szCs w:val="26"/>
          <w:shd w:val="clear" w:color="auto" w:fill="FFFFFF"/>
        </w:rPr>
        <w:t>Samuel Proctor Oral History Program will release the first round in a series of oral history interviews with civil rights veterans of the</w:t>
      </w:r>
      <w:r w:rsidR="00853EB1" w:rsidRPr="00165F55">
        <w:rPr>
          <w:sz w:val="26"/>
          <w:szCs w:val="26"/>
          <w:shd w:val="clear" w:color="auto" w:fill="FFFFFF"/>
        </w:rPr>
        <w:t xml:space="preserve"> Mississippi</w:t>
      </w:r>
      <w:r w:rsidRPr="00165F55">
        <w:rPr>
          <w:sz w:val="26"/>
          <w:szCs w:val="26"/>
          <w:shd w:val="clear" w:color="auto" w:fill="FFFFFF"/>
        </w:rPr>
        <w:t xml:space="preserve"> freedom movement for UF’s week of celebration surrounding Martin Luther King, Jr. Day. The collection, “The Mississippi Freedom Project,” will be available online through UF Digital Collections at </w:t>
      </w:r>
      <w:hyperlink r:id="rId5" w:history="1">
        <w:r w:rsidR="005C1299" w:rsidRPr="00165F55">
          <w:rPr>
            <w:rStyle w:val="Hyperlink"/>
            <w:sz w:val="26"/>
            <w:szCs w:val="26"/>
            <w:shd w:val="clear" w:color="auto" w:fill="FFFFFF"/>
          </w:rPr>
          <w:t>http://ufdc.ufl.edu/freedom/</w:t>
        </w:r>
      </w:hyperlink>
      <w:r w:rsidR="005C1299" w:rsidRPr="00165F55">
        <w:rPr>
          <w:sz w:val="26"/>
          <w:szCs w:val="26"/>
          <w:shd w:val="clear" w:color="auto" w:fill="FFFFFF"/>
        </w:rPr>
        <w:t xml:space="preserve">. </w:t>
      </w:r>
    </w:p>
    <w:p w:rsidR="00BD2A31" w:rsidRDefault="00BD2A31" w:rsidP="00BD63E0">
      <w:pPr>
        <w:rPr>
          <w:sz w:val="26"/>
          <w:szCs w:val="26"/>
          <w:shd w:val="clear" w:color="auto" w:fill="FFFFFF"/>
        </w:rPr>
      </w:pPr>
    </w:p>
    <w:p w:rsidR="00350418" w:rsidRPr="00BD2A31" w:rsidRDefault="00350418" w:rsidP="00350418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In June, t</w:t>
      </w:r>
      <w:r w:rsidR="005C1299" w:rsidRPr="00165F55">
        <w:rPr>
          <w:sz w:val="26"/>
          <w:szCs w:val="26"/>
          <w:shd w:val="clear" w:color="auto" w:fill="FFFFFF"/>
        </w:rPr>
        <w:t xml:space="preserve">he archive </w:t>
      </w:r>
      <w:r w:rsidR="00853EB1" w:rsidRPr="00165F55">
        <w:rPr>
          <w:sz w:val="26"/>
          <w:szCs w:val="26"/>
          <w:shd w:val="clear" w:color="auto" w:fill="FFFFFF"/>
        </w:rPr>
        <w:t>will feature 64 completed interviews for the 50</w:t>
      </w:r>
      <w:r w:rsidR="00853EB1" w:rsidRPr="00165F55">
        <w:rPr>
          <w:sz w:val="26"/>
          <w:szCs w:val="26"/>
          <w:shd w:val="clear" w:color="auto" w:fill="FFFFFF"/>
          <w:vertAlign w:val="superscript"/>
        </w:rPr>
        <w:t>th</w:t>
      </w:r>
      <w:r w:rsidR="00853EB1" w:rsidRPr="00165F55">
        <w:rPr>
          <w:sz w:val="26"/>
          <w:szCs w:val="26"/>
          <w:shd w:val="clear" w:color="auto" w:fill="FFFFFF"/>
        </w:rPr>
        <w:t xml:space="preserve"> anniversary of</w:t>
      </w:r>
      <w:r w:rsidR="005C1299" w:rsidRPr="00165F55">
        <w:rPr>
          <w:sz w:val="26"/>
          <w:szCs w:val="26"/>
          <w:shd w:val="clear" w:color="auto" w:fill="FFFFFF"/>
        </w:rPr>
        <w:t xml:space="preserve"> Freedom Summer</w:t>
      </w:r>
      <w:r>
        <w:rPr>
          <w:sz w:val="26"/>
          <w:szCs w:val="26"/>
          <w:shd w:val="clear" w:color="auto" w:fill="FFFFFF"/>
        </w:rPr>
        <w:t>,</w:t>
      </w:r>
      <w:r w:rsidR="005C1299" w:rsidRPr="00165F55">
        <w:rPr>
          <w:sz w:val="26"/>
          <w:szCs w:val="26"/>
          <w:shd w:val="clear" w:color="auto" w:fill="FFFFFF"/>
        </w:rPr>
        <w:t xml:space="preserve"> when SPOHP will present the transcripts to interviewees during reunion celebrations in Mississippi. </w:t>
      </w:r>
      <w:r w:rsidRPr="00350418">
        <w:rPr>
          <w:sz w:val="26"/>
          <w:szCs w:val="26"/>
        </w:rPr>
        <w:t xml:space="preserve">Highlights from the upcoming collection release include </w:t>
      </w:r>
      <w:r w:rsidRPr="00350418">
        <w:rPr>
          <w:sz w:val="26"/>
          <w:szCs w:val="26"/>
          <w:shd w:val="clear" w:color="auto" w:fill="FFFFFF"/>
        </w:rPr>
        <w:t xml:space="preserve">an organizing workshop with Lawrence Guyot, Director of the Mississippi Freedom Democratic Party in 1964, and interviews with Liz Fusco, who served as Mississippi Statewide Coordinator of Freedom Schools, </w:t>
      </w:r>
      <w:r w:rsidR="001D1493">
        <w:rPr>
          <w:sz w:val="26"/>
          <w:szCs w:val="26"/>
          <w:shd w:val="clear" w:color="auto" w:fill="FFFFFF"/>
        </w:rPr>
        <w:t xml:space="preserve">and </w:t>
      </w:r>
      <w:r w:rsidRPr="00350418">
        <w:rPr>
          <w:sz w:val="26"/>
          <w:szCs w:val="26"/>
          <w:shd w:val="clear" w:color="auto" w:fill="FFFFFF"/>
        </w:rPr>
        <w:t>Kelvin Williams, elected the first African American sheriff of Bolivar County since Reconstruction in 2011</w:t>
      </w:r>
      <w:r w:rsidR="00F92C9B">
        <w:rPr>
          <w:sz w:val="26"/>
          <w:szCs w:val="26"/>
          <w:shd w:val="clear" w:color="auto" w:fill="FFFFFF"/>
        </w:rPr>
        <w:t>.</w:t>
      </w:r>
      <w:r w:rsidRPr="00350418">
        <w:rPr>
          <w:rStyle w:val="apple-converted-space"/>
          <w:sz w:val="26"/>
          <w:szCs w:val="26"/>
          <w:shd w:val="clear" w:color="auto" w:fill="FFFFFF"/>
        </w:rPr>
        <w:t> </w:t>
      </w:r>
    </w:p>
    <w:p w:rsidR="00350418" w:rsidRDefault="00350418" w:rsidP="00BD63E0">
      <w:pPr>
        <w:rPr>
          <w:sz w:val="26"/>
          <w:szCs w:val="26"/>
          <w:shd w:val="clear" w:color="auto" w:fill="FFFFFF"/>
        </w:rPr>
      </w:pPr>
    </w:p>
    <w:p w:rsidR="007962C2" w:rsidRDefault="00BD63E0" w:rsidP="00BD63E0">
      <w:pPr>
        <w:rPr>
          <w:sz w:val="26"/>
          <w:szCs w:val="26"/>
          <w:shd w:val="clear" w:color="auto" w:fill="FFFFFF"/>
        </w:rPr>
      </w:pPr>
      <w:r w:rsidRPr="00165F55">
        <w:rPr>
          <w:sz w:val="26"/>
          <w:szCs w:val="26"/>
          <w:shd w:val="clear" w:color="auto" w:fill="FFFFFF"/>
        </w:rPr>
        <w:t>The Mississippi Fr</w:t>
      </w:r>
      <w:r w:rsidR="00123F08" w:rsidRPr="00165F55">
        <w:rPr>
          <w:sz w:val="26"/>
          <w:szCs w:val="26"/>
          <w:shd w:val="clear" w:color="auto" w:fill="FFFFFF"/>
        </w:rPr>
        <w:t>eedom Project, initiated in 2004</w:t>
      </w:r>
      <w:r w:rsidRPr="00165F55">
        <w:rPr>
          <w:sz w:val="26"/>
          <w:szCs w:val="26"/>
          <w:shd w:val="clear" w:color="auto" w:fill="FFFFFF"/>
        </w:rPr>
        <w:t xml:space="preserve"> in partnership </w:t>
      </w:r>
      <w:r w:rsidRPr="00350418">
        <w:rPr>
          <w:sz w:val="26"/>
          <w:szCs w:val="26"/>
          <w:shd w:val="clear" w:color="auto" w:fill="FFFFFF"/>
        </w:rPr>
        <w:t>with the Sunflower County Civil Rights Organization,</w:t>
      </w:r>
      <w:r w:rsidR="00165F55" w:rsidRPr="00350418">
        <w:rPr>
          <w:sz w:val="26"/>
          <w:szCs w:val="26"/>
          <w:shd w:val="clear" w:color="auto" w:fill="FFFFFF"/>
        </w:rPr>
        <w:t xml:space="preserve"> focuses on interviews with civil rights veterans and notable residents of the Mississippi Delta. Every September, SPOHP sends a team of researchers to the Mississippi Delta to collect interviews and facilitate public workshops and lectures with veteran activists. </w:t>
      </w:r>
    </w:p>
    <w:p w:rsidR="007962C2" w:rsidRDefault="007962C2" w:rsidP="00BD63E0">
      <w:pPr>
        <w:rPr>
          <w:sz w:val="26"/>
          <w:szCs w:val="26"/>
          <w:shd w:val="clear" w:color="auto" w:fill="FFFFFF"/>
        </w:rPr>
      </w:pPr>
    </w:p>
    <w:p w:rsidR="00BD63E0" w:rsidRPr="00165F55" w:rsidRDefault="00123F08" w:rsidP="00BD63E0">
      <w:pPr>
        <w:rPr>
          <w:sz w:val="26"/>
          <w:szCs w:val="26"/>
        </w:rPr>
      </w:pPr>
      <w:r w:rsidRPr="00350418">
        <w:rPr>
          <w:sz w:val="26"/>
          <w:szCs w:val="26"/>
        </w:rPr>
        <w:t>S</w:t>
      </w:r>
      <w:r w:rsidR="00BD63E0" w:rsidRPr="00350418">
        <w:rPr>
          <w:sz w:val="26"/>
          <w:szCs w:val="26"/>
        </w:rPr>
        <w:t xml:space="preserve">tudents </w:t>
      </w:r>
      <w:r w:rsidRPr="00350418">
        <w:rPr>
          <w:sz w:val="26"/>
          <w:szCs w:val="26"/>
        </w:rPr>
        <w:t>on the Mississippi Freedom Project research trip conduct</w:t>
      </w:r>
      <w:r w:rsidR="00BD63E0" w:rsidRPr="00350418">
        <w:rPr>
          <w:sz w:val="26"/>
          <w:szCs w:val="26"/>
        </w:rPr>
        <w:t xml:space="preserve"> oral history interviews </w:t>
      </w:r>
      <w:r w:rsidRPr="00350418">
        <w:rPr>
          <w:sz w:val="26"/>
          <w:szCs w:val="26"/>
        </w:rPr>
        <w:t>in the Mississippi Delta and attend</w:t>
      </w:r>
      <w:r w:rsidR="00BD63E0" w:rsidRPr="00350418">
        <w:rPr>
          <w:sz w:val="26"/>
          <w:szCs w:val="26"/>
        </w:rPr>
        <w:t xml:space="preserve"> workshops on social justice issues at a variety of historically and culturally significant locations, including the </w:t>
      </w:r>
      <w:hyperlink r:id="rId6" w:tgtFrame="_blank" w:history="1">
        <w:r w:rsidR="00BD63E0" w:rsidRPr="00350418">
          <w:rPr>
            <w:sz w:val="26"/>
            <w:szCs w:val="26"/>
          </w:rPr>
          <w:t>Fannie Lou Hamer Civil Rights Museum</w:t>
        </w:r>
      </w:hyperlink>
      <w:r w:rsidR="00BD63E0" w:rsidRPr="00350418">
        <w:rPr>
          <w:sz w:val="26"/>
          <w:szCs w:val="26"/>
        </w:rPr>
        <w:t xml:space="preserve"> in Belzoni and the </w:t>
      </w:r>
      <w:hyperlink r:id="rId7" w:tgtFrame="_blank" w:history="1">
        <w:r w:rsidR="00BD63E0" w:rsidRPr="00350418">
          <w:rPr>
            <w:sz w:val="26"/>
            <w:szCs w:val="26"/>
          </w:rPr>
          <w:t>Sunflower County Freedom Project</w:t>
        </w:r>
      </w:hyperlink>
      <w:r w:rsidR="00BD63E0" w:rsidRPr="00350418">
        <w:rPr>
          <w:sz w:val="26"/>
          <w:szCs w:val="26"/>
        </w:rPr>
        <w:t xml:space="preserve"> in Sunflower, Mississippi, as well as others in Cleveland and Glendora. </w:t>
      </w:r>
      <w:r w:rsidRPr="00350418">
        <w:rPr>
          <w:sz w:val="26"/>
          <w:szCs w:val="26"/>
        </w:rPr>
        <w:t>The research trip also sponsors a public history panel each year at Delta State University, and transcripts from these panels will also be made availab</w:t>
      </w:r>
      <w:r w:rsidRPr="00165F55">
        <w:rPr>
          <w:sz w:val="26"/>
          <w:szCs w:val="26"/>
        </w:rPr>
        <w:t>le online to accompany archived video.</w:t>
      </w:r>
    </w:p>
    <w:p w:rsidR="005C1299" w:rsidRPr="00350418" w:rsidRDefault="005C1299" w:rsidP="00BD63E0">
      <w:pPr>
        <w:rPr>
          <w:sz w:val="26"/>
          <w:szCs w:val="26"/>
        </w:rPr>
      </w:pPr>
    </w:p>
    <w:p w:rsidR="00165F55" w:rsidRPr="00165F55" w:rsidRDefault="00165F55" w:rsidP="00165F55">
      <w:pPr>
        <w:shd w:val="clear" w:color="auto" w:fill="FFFFFF"/>
        <w:textAlignment w:val="baseline"/>
        <w:rPr>
          <w:sz w:val="26"/>
          <w:szCs w:val="26"/>
        </w:rPr>
      </w:pPr>
      <w:r w:rsidRPr="00165F55">
        <w:rPr>
          <w:sz w:val="26"/>
          <w:szCs w:val="26"/>
          <w:shd w:val="clear" w:color="auto" w:fill="FFFFFF"/>
        </w:rPr>
        <w:t xml:space="preserve">The richly diverse thematic focus of the Mississippi Freedom Project interviews will help to promote a broad, interdisciplinary approach to the understanding of African American history, US social history, public policy, psychology, agriculture, and technological change, among other topics. </w:t>
      </w:r>
      <w:r w:rsidRPr="00165F55">
        <w:rPr>
          <w:sz w:val="26"/>
          <w:szCs w:val="26"/>
        </w:rPr>
        <w:t xml:space="preserve">Mississippi Freedom Project interviews are also archived with the Sunflower County Civil Rights Organization for educational use. </w:t>
      </w:r>
    </w:p>
    <w:p w:rsidR="00165F55" w:rsidRDefault="00165F55" w:rsidP="005C1299">
      <w:pPr>
        <w:shd w:val="clear" w:color="auto" w:fill="FFFFFF"/>
        <w:textAlignment w:val="baseline"/>
        <w:rPr>
          <w:sz w:val="26"/>
          <w:szCs w:val="26"/>
        </w:rPr>
      </w:pPr>
    </w:p>
    <w:p w:rsidR="005C1299" w:rsidRPr="00165F55" w:rsidRDefault="005C1299" w:rsidP="005C1299">
      <w:pPr>
        <w:shd w:val="clear" w:color="auto" w:fill="FFFFFF"/>
        <w:textAlignment w:val="baseline"/>
        <w:rPr>
          <w:sz w:val="26"/>
          <w:szCs w:val="26"/>
          <w:shd w:val="clear" w:color="auto" w:fill="FFFFFF"/>
        </w:rPr>
      </w:pPr>
      <w:r w:rsidRPr="00165F55">
        <w:rPr>
          <w:sz w:val="26"/>
          <w:szCs w:val="26"/>
        </w:rPr>
        <w:t>The Mississippi Freedom Project</w:t>
      </w:r>
      <w:r w:rsidR="00165F55">
        <w:rPr>
          <w:sz w:val="26"/>
          <w:szCs w:val="26"/>
        </w:rPr>
        <w:t xml:space="preserve"> is currently being processed using a grant </w:t>
      </w:r>
      <w:r w:rsidRPr="00165F55">
        <w:rPr>
          <w:sz w:val="26"/>
          <w:szCs w:val="26"/>
        </w:rPr>
        <w:t>sponsored by George A. Smathers Libraries</w:t>
      </w:r>
      <w:r w:rsidR="00165F55">
        <w:rPr>
          <w:sz w:val="26"/>
          <w:szCs w:val="26"/>
        </w:rPr>
        <w:t>,</w:t>
      </w:r>
      <w:r w:rsidRPr="00165F55">
        <w:rPr>
          <w:sz w:val="26"/>
          <w:szCs w:val="26"/>
        </w:rPr>
        <w:t xml:space="preserve"> in partnership with African American Studies librarian Jana Ronan. Future goals for </w:t>
      </w:r>
      <w:r w:rsidRPr="00165F55">
        <w:rPr>
          <w:sz w:val="26"/>
          <w:szCs w:val="26"/>
          <w:shd w:val="clear" w:color="auto" w:fill="FFFFFF"/>
        </w:rPr>
        <w:t xml:space="preserve">the project include the development of a Freedom Summer LibGuide, two new podcasts, and a second phase which involves optimizing transcripts </w:t>
      </w:r>
      <w:r w:rsidRPr="00165F55">
        <w:rPr>
          <w:sz w:val="26"/>
          <w:szCs w:val="26"/>
          <w:shd w:val="clear" w:color="auto" w:fill="FFFFFF"/>
        </w:rPr>
        <w:lastRenderedPageBreak/>
        <w:t>and expanded Mississippi Freedom Project content on SPOHP’s website throughout the year.</w:t>
      </w:r>
    </w:p>
    <w:p w:rsidR="00BD63E0" w:rsidRPr="00165F55" w:rsidRDefault="00BD63E0" w:rsidP="00BD63E0">
      <w:pPr>
        <w:shd w:val="clear" w:color="auto" w:fill="FFFFFF"/>
        <w:textAlignment w:val="baseline"/>
        <w:rPr>
          <w:sz w:val="26"/>
          <w:szCs w:val="26"/>
        </w:rPr>
      </w:pPr>
    </w:p>
    <w:p w:rsidR="00BD63E0" w:rsidRPr="00165F55" w:rsidRDefault="00BD63E0" w:rsidP="00BD63E0">
      <w:pPr>
        <w:shd w:val="clear" w:color="auto" w:fill="FFFFFF"/>
        <w:textAlignment w:val="baseline"/>
        <w:rPr>
          <w:sz w:val="26"/>
          <w:szCs w:val="26"/>
        </w:rPr>
      </w:pPr>
      <w:r w:rsidRPr="00165F55">
        <w:rPr>
          <w:sz w:val="26"/>
          <w:szCs w:val="26"/>
        </w:rPr>
        <w:t xml:space="preserve">For more information about the Mississippi Freedom Project, please contact the Samuel Proctor Oral History Program at the University of Florida, at 352-392-7168 or online at </w:t>
      </w:r>
      <w:hyperlink r:id="rId8" w:history="1">
        <w:r w:rsidR="00750A15" w:rsidRPr="00964477">
          <w:rPr>
            <w:rStyle w:val="Hyperlink"/>
            <w:sz w:val="26"/>
            <w:szCs w:val="26"/>
          </w:rPr>
          <w:t>http://oral.history.ufl.edu</w:t>
        </w:r>
      </w:hyperlink>
      <w:r w:rsidR="00750A15">
        <w:rPr>
          <w:sz w:val="26"/>
          <w:szCs w:val="26"/>
        </w:rPr>
        <w:t>.</w:t>
      </w:r>
      <w:r w:rsidRPr="00165F55">
        <w:rPr>
          <w:sz w:val="26"/>
          <w:szCs w:val="26"/>
        </w:rPr>
        <w:t xml:space="preserve"> </w:t>
      </w:r>
    </w:p>
    <w:p w:rsidR="00F25484" w:rsidRPr="00165F55" w:rsidRDefault="00002377">
      <w:pPr>
        <w:rPr>
          <w:sz w:val="26"/>
          <w:szCs w:val="26"/>
        </w:rPr>
      </w:pPr>
    </w:p>
    <w:sectPr w:rsidR="00F25484" w:rsidRPr="0016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41"/>
    <w:rsid w:val="00002377"/>
    <w:rsid w:val="0008027A"/>
    <w:rsid w:val="000F429A"/>
    <w:rsid w:val="00123F08"/>
    <w:rsid w:val="00165F55"/>
    <w:rsid w:val="001D1493"/>
    <w:rsid w:val="0024631B"/>
    <w:rsid w:val="00350418"/>
    <w:rsid w:val="003B31C3"/>
    <w:rsid w:val="00482A41"/>
    <w:rsid w:val="005C1299"/>
    <w:rsid w:val="00750A15"/>
    <w:rsid w:val="007962C2"/>
    <w:rsid w:val="00853EB1"/>
    <w:rsid w:val="008D01AE"/>
    <w:rsid w:val="00BD2A31"/>
    <w:rsid w:val="00BD63E0"/>
    <w:rsid w:val="00C60141"/>
    <w:rsid w:val="00EF0CC0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0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0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l.history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flowerfreedo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fannielouhamercivilrightsmuseum.com/" TargetMode="External"/><Relationship Id="rId5" Type="http://schemas.openxmlformats.org/officeDocument/2006/relationships/hyperlink" Target="http://ufdc.ufl.edu/freed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Proctor Oral History Program</dc:creator>
  <cp:lastModifiedBy>Laurie N. Taylor</cp:lastModifiedBy>
  <cp:revision>2</cp:revision>
  <cp:lastPrinted>2014-01-17T19:53:00Z</cp:lastPrinted>
  <dcterms:created xsi:type="dcterms:W3CDTF">2014-01-27T13:29:00Z</dcterms:created>
  <dcterms:modified xsi:type="dcterms:W3CDTF">2014-01-27T13:29:00Z</dcterms:modified>
</cp:coreProperties>
</file>