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CD" w:rsidRPr="006054CD" w:rsidRDefault="006054CD" w:rsidP="00107397">
      <w:pPr>
        <w:spacing w:before="100" w:beforeAutospacing="1"/>
        <w:rPr>
          <w:b/>
          <w:bCs/>
          <w:sz w:val="36"/>
          <w:szCs w:val="36"/>
        </w:rPr>
      </w:pPr>
      <w:r w:rsidRPr="006054CD">
        <w:rPr>
          <w:b/>
          <w:bCs/>
          <w:sz w:val="36"/>
          <w:szCs w:val="36"/>
        </w:rPr>
        <w:t xml:space="preserve">Course Assignment: </w:t>
      </w:r>
      <w:r w:rsidRPr="006054CD">
        <w:rPr>
          <w:b/>
          <w:bCs/>
          <w:sz w:val="36"/>
          <w:szCs w:val="36"/>
        </w:rPr>
        <w:t xml:space="preserve">Collaborative Guides to Historical and Cultural References in </w:t>
      </w:r>
      <w:proofErr w:type="gramStart"/>
      <w:r w:rsidRPr="006054CD">
        <w:rPr>
          <w:b/>
          <w:bCs/>
          <w:i/>
          <w:iCs/>
          <w:sz w:val="36"/>
          <w:szCs w:val="36"/>
        </w:rPr>
        <w:t>The</w:t>
      </w:r>
      <w:proofErr w:type="gramEnd"/>
      <w:r w:rsidRPr="006054CD">
        <w:rPr>
          <w:b/>
          <w:bCs/>
          <w:i/>
          <w:iCs/>
          <w:sz w:val="36"/>
          <w:szCs w:val="36"/>
        </w:rPr>
        <w:t xml:space="preserve"> Swinging Bridge </w:t>
      </w:r>
      <w:r w:rsidRPr="006054CD">
        <w:rPr>
          <w:b/>
          <w:bCs/>
          <w:sz w:val="36"/>
          <w:szCs w:val="36"/>
        </w:rPr>
        <w:t xml:space="preserve">or </w:t>
      </w:r>
      <w:r w:rsidRPr="006054CD">
        <w:rPr>
          <w:b/>
          <w:bCs/>
          <w:i/>
          <w:iCs/>
          <w:sz w:val="36"/>
          <w:szCs w:val="36"/>
        </w:rPr>
        <w:t>Tree of Life</w:t>
      </w:r>
    </w:p>
    <w:p w:rsidR="006054CD" w:rsidRDefault="006054CD" w:rsidP="006054CD">
      <w:pPr>
        <w:rPr>
          <w:b/>
          <w:bCs/>
        </w:rPr>
      </w:pPr>
    </w:p>
    <w:p w:rsidR="006054CD" w:rsidRPr="006054CD" w:rsidRDefault="006054CD" w:rsidP="006054CD">
      <w:pPr>
        <w:rPr>
          <w:b/>
          <w:bCs/>
        </w:rPr>
      </w:pPr>
      <w:r>
        <w:rPr>
          <w:b/>
          <w:bCs/>
        </w:rPr>
        <w:t xml:space="preserve">Note: </w:t>
      </w:r>
      <w:r w:rsidRPr="006054CD">
        <w:rPr>
          <w:bCs/>
        </w:rPr>
        <w:t xml:space="preserve">Assignment developed with Literature Course: “Panama Silver, Asian Gold: Migration, Money, and the Making of the Modern Caribbean;” full syllabus for fall 2013 class (does not include this assignment): </w:t>
      </w:r>
      <w:hyperlink r:id="rId6" w:history="1">
        <w:r w:rsidRPr="006054CD">
          <w:rPr>
            <w:rStyle w:val="Hyperlink"/>
            <w:bCs/>
          </w:rPr>
          <w:t>http://dloc.com/AA00013935/00001/pdf</w:t>
        </w:r>
      </w:hyperlink>
      <w:r w:rsidRPr="006054CD">
        <w:rPr>
          <w:bCs/>
        </w:rPr>
        <w:t xml:space="preserve">  </w:t>
      </w:r>
    </w:p>
    <w:p w:rsidR="006054CD" w:rsidRDefault="006054CD" w:rsidP="00107397">
      <w:pPr>
        <w:spacing w:before="100" w:beforeAutospacing="1"/>
        <w:rPr>
          <w:b/>
          <w:bCs/>
        </w:rPr>
      </w:pPr>
    </w:p>
    <w:p w:rsidR="00965F54" w:rsidRPr="006054CD" w:rsidRDefault="00107397" w:rsidP="00107397">
      <w:pPr>
        <w:spacing w:before="100" w:beforeAutospacing="1"/>
        <w:rPr>
          <w:sz w:val="28"/>
          <w:szCs w:val="28"/>
        </w:rPr>
      </w:pPr>
      <w:r w:rsidRPr="006054CD">
        <w:rPr>
          <w:b/>
          <w:bCs/>
          <w:sz w:val="28"/>
          <w:szCs w:val="28"/>
        </w:rPr>
        <w:t xml:space="preserve">Assignment #5: Collaborative Guides to Historical </w:t>
      </w:r>
      <w:bookmarkStart w:id="0" w:name="_GoBack"/>
      <w:bookmarkEnd w:id="0"/>
      <w:r w:rsidRPr="006054CD">
        <w:rPr>
          <w:b/>
          <w:bCs/>
          <w:sz w:val="28"/>
          <w:szCs w:val="28"/>
        </w:rPr>
        <w:t xml:space="preserve">and Cultural References in </w:t>
      </w:r>
      <w:proofErr w:type="gramStart"/>
      <w:r w:rsidRPr="006054CD">
        <w:rPr>
          <w:b/>
          <w:bCs/>
          <w:i/>
          <w:iCs/>
          <w:sz w:val="28"/>
          <w:szCs w:val="28"/>
        </w:rPr>
        <w:t>The</w:t>
      </w:r>
      <w:proofErr w:type="gramEnd"/>
      <w:r w:rsidRPr="006054CD">
        <w:rPr>
          <w:b/>
          <w:bCs/>
          <w:i/>
          <w:iCs/>
          <w:sz w:val="28"/>
          <w:szCs w:val="28"/>
        </w:rPr>
        <w:t xml:space="preserve"> Swinging Bridge </w:t>
      </w:r>
      <w:r w:rsidRPr="006054CD">
        <w:rPr>
          <w:b/>
          <w:bCs/>
          <w:sz w:val="28"/>
          <w:szCs w:val="28"/>
        </w:rPr>
        <w:t xml:space="preserve">or </w:t>
      </w:r>
      <w:r w:rsidRPr="006054CD">
        <w:rPr>
          <w:b/>
          <w:bCs/>
          <w:i/>
          <w:iCs/>
          <w:sz w:val="28"/>
          <w:szCs w:val="28"/>
        </w:rPr>
        <w:t>Tree of Life</w:t>
      </w:r>
      <w:r w:rsidRPr="006054CD">
        <w:rPr>
          <w:i/>
          <w:iCs/>
          <w:sz w:val="28"/>
          <w:szCs w:val="28"/>
        </w:rPr>
        <w:t xml:space="preserve"> </w:t>
      </w:r>
    </w:p>
    <w:p w:rsidR="00965F54" w:rsidRDefault="00107397" w:rsidP="00107397">
      <w:pPr>
        <w:spacing w:before="100" w:beforeAutospacing="1"/>
      </w:pPr>
      <w:r w:rsidRPr="00965F54">
        <w:rPr>
          <w:b/>
        </w:rPr>
        <w:t>Objective:</w:t>
      </w:r>
      <w:r>
        <w:t xml:space="preserve"> Students will work in groups t</w:t>
      </w:r>
      <w:r w:rsidR="00965F54">
        <w:t>o contribute to making a guide </w:t>
      </w:r>
      <w:r>
        <w:t>to the historical and cultural</w:t>
      </w:r>
      <w:r w:rsidR="00965F54">
        <w:t xml:space="preserve"> references in these novels.  </w:t>
      </w:r>
    </w:p>
    <w:p w:rsidR="00107397" w:rsidRDefault="00965F54" w:rsidP="00107397">
      <w:pPr>
        <w:spacing w:before="100" w:beforeAutospacing="1"/>
      </w:pPr>
      <w:r>
        <w:t>Ea</w:t>
      </w:r>
      <w:r w:rsidR="00107397">
        <w:t xml:space="preserve">ch group will be responsible for a chapter or series of chapters in one of the novels.  Each group will chose 3-5 historical or literary references in </w:t>
      </w:r>
      <w:r w:rsidR="00107397">
        <w:rPr>
          <w:i/>
          <w:iCs/>
        </w:rPr>
        <w:t xml:space="preserve">The Swinging Bridge </w:t>
      </w:r>
      <w:r w:rsidR="00107397">
        <w:t xml:space="preserve">or </w:t>
      </w:r>
      <w:r w:rsidR="00107397">
        <w:rPr>
          <w:i/>
          <w:iCs/>
        </w:rPr>
        <w:t>Tree of Life</w:t>
      </w:r>
      <w:r w:rsidR="00107397">
        <w:t xml:space="preserve">.  Students will find secondary sources on that event and/or text.  Identify a primary document relevant to that reference (such as Eric Williams’s speech, </w:t>
      </w:r>
      <w:r w:rsidR="00107397">
        <w:rPr>
          <w:i/>
          <w:iCs/>
        </w:rPr>
        <w:t>Massa Day Done</w:t>
      </w:r>
      <w:r>
        <w:t>, and write an explication (250-</w:t>
      </w:r>
      <w:r w:rsidR="00107397">
        <w:t xml:space="preserve">500 words) that describes the event, circumstance, or document, and explains its significance in the text. </w:t>
      </w:r>
      <w:r w:rsidR="005109F1">
        <w:t xml:space="preserve"> </w:t>
      </w:r>
      <w:r w:rsidR="00107397">
        <w:t xml:space="preserve">There will be a signup sheet with a list of suggested references but students can also add an item not on the list.  Contributions will be posted on the </w:t>
      </w:r>
      <w:proofErr w:type="gramStart"/>
      <w:r w:rsidR="00107397">
        <w:t>wiki</w:t>
      </w:r>
      <w:proofErr w:type="gramEnd"/>
      <w:r w:rsidR="00107397">
        <w:t xml:space="preserve"> and then converted to a</w:t>
      </w:r>
      <w:r>
        <w:t xml:space="preserve"> PDF</w:t>
      </w:r>
      <w:r w:rsidR="00107397">
        <w:t xml:space="preserve"> file and added to the dLOC </w:t>
      </w:r>
      <w:r>
        <w:t>(</w:t>
      </w:r>
      <w:hyperlink r:id="rId7" w:history="1">
        <w:r w:rsidRPr="008C1F03">
          <w:rPr>
            <w:rStyle w:val="Hyperlink"/>
          </w:rPr>
          <w:t>www.dloc.com</w:t>
        </w:r>
      </w:hyperlink>
      <w:r>
        <w:t xml:space="preserve">) </w:t>
      </w:r>
      <w:r w:rsidR="00107397">
        <w:t>pedagogy resources.</w:t>
      </w:r>
    </w:p>
    <w:p w:rsidR="00107397" w:rsidRDefault="00107397" w:rsidP="00107397">
      <w:pPr>
        <w:spacing w:before="100" w:beforeAutospacing="1"/>
      </w:pPr>
    </w:p>
    <w:p w:rsidR="00E169F6" w:rsidRDefault="00E169F6"/>
    <w:sectPr w:rsidR="00E1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821"/>
    <w:multiLevelType w:val="hybridMultilevel"/>
    <w:tmpl w:val="2B4C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97"/>
    <w:rsid w:val="00107397"/>
    <w:rsid w:val="002C4898"/>
    <w:rsid w:val="0034534D"/>
    <w:rsid w:val="005109F1"/>
    <w:rsid w:val="006054CD"/>
    <w:rsid w:val="00965F54"/>
    <w:rsid w:val="00C22B21"/>
    <w:rsid w:val="00E169F6"/>
    <w:rsid w:val="00E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l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oc.com/AA00013935/00001/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7</cp:revision>
  <cp:lastPrinted>2014-01-04T19:47:00Z</cp:lastPrinted>
  <dcterms:created xsi:type="dcterms:W3CDTF">2014-01-04T01:52:00Z</dcterms:created>
  <dcterms:modified xsi:type="dcterms:W3CDTF">2014-01-04T19:47:00Z</dcterms:modified>
</cp:coreProperties>
</file>