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20CF" w14:textId="40164756" w:rsidR="00892529" w:rsidRPr="007B7914" w:rsidRDefault="00892529" w:rsidP="00F6410D">
      <w:pPr>
        <w:rPr>
          <w:rFonts w:ascii="Times New Roman" w:hAnsi="Times New Roman" w:cs="Times New Roman"/>
          <w:b/>
          <w:sz w:val="32"/>
          <w:szCs w:val="32"/>
        </w:rPr>
      </w:pPr>
      <w:bookmarkStart w:id="0" w:name="_GoBack"/>
      <w:bookmarkEnd w:id="0"/>
      <w:r w:rsidRPr="007B7914">
        <w:rPr>
          <w:rFonts w:ascii="Times New Roman" w:hAnsi="Times New Roman" w:cs="Times New Roman"/>
          <w:b/>
          <w:sz w:val="32"/>
          <w:szCs w:val="32"/>
        </w:rPr>
        <w:t>Peer Review</w:t>
      </w:r>
      <w:r w:rsidR="00C37135">
        <w:rPr>
          <w:rFonts w:ascii="Times New Roman" w:hAnsi="Times New Roman" w:cs="Times New Roman"/>
          <w:b/>
          <w:sz w:val="32"/>
          <w:szCs w:val="32"/>
        </w:rPr>
        <w:t xml:space="preserve"> Guide for Peer Reviewers and Submitting </w:t>
      </w:r>
      <w:r w:rsidR="00567329">
        <w:rPr>
          <w:rFonts w:ascii="Times New Roman" w:hAnsi="Times New Roman" w:cs="Times New Roman"/>
          <w:b/>
          <w:sz w:val="32"/>
          <w:szCs w:val="32"/>
        </w:rPr>
        <w:t>Authors</w:t>
      </w:r>
    </w:p>
    <w:p w14:paraId="5E70629B" w14:textId="5D87C3AC" w:rsidR="00BF2449" w:rsidRPr="00C550DF" w:rsidRDefault="00BF2449" w:rsidP="00BF2449">
      <w:pPr>
        <w:rPr>
          <w:rFonts w:ascii="Times New Roman" w:hAnsi="Times New Roman" w:cs="Times New Roman"/>
          <w:sz w:val="24"/>
          <w:szCs w:val="24"/>
        </w:rPr>
      </w:pPr>
      <w:r w:rsidRPr="00C550DF">
        <w:rPr>
          <w:rFonts w:ascii="Times New Roman" w:hAnsi="Times New Roman" w:cs="Times New Roman"/>
          <w:sz w:val="24"/>
          <w:szCs w:val="24"/>
        </w:rPr>
        <w:t xml:space="preserve">The University of Florida George A. Smathers Libraries </w:t>
      </w:r>
      <w:r w:rsidR="00615A1E">
        <w:rPr>
          <w:rFonts w:ascii="Times New Roman" w:hAnsi="Times New Roman" w:cs="Times New Roman"/>
          <w:sz w:val="24"/>
          <w:szCs w:val="24"/>
        </w:rPr>
        <w:t xml:space="preserve">are </w:t>
      </w:r>
      <w:r w:rsidRPr="00C550DF">
        <w:rPr>
          <w:rFonts w:ascii="Times New Roman" w:hAnsi="Times New Roman" w:cs="Times New Roman"/>
          <w:sz w:val="24"/>
          <w:szCs w:val="24"/>
        </w:rPr>
        <w:t>establishing a facilitated peer review process to support the peer review of alternative scholarly works</w:t>
      </w:r>
      <w:r w:rsidR="00E84EC9">
        <w:rPr>
          <w:rFonts w:ascii="Times New Roman" w:hAnsi="Times New Roman" w:cs="Times New Roman"/>
          <w:sz w:val="24"/>
          <w:szCs w:val="24"/>
        </w:rPr>
        <w:t xml:space="preserve">, </w:t>
      </w:r>
      <w:r w:rsidR="00CB7E40">
        <w:rPr>
          <w:rFonts w:ascii="Times New Roman" w:hAnsi="Times New Roman" w:cs="Times New Roman"/>
          <w:sz w:val="24"/>
          <w:szCs w:val="24"/>
        </w:rPr>
        <w:t>specifically in relation to the tenure and promotion process.</w:t>
      </w:r>
      <w:r w:rsidR="00CB7E40">
        <w:rPr>
          <w:rStyle w:val="FootnoteReference"/>
          <w:rFonts w:ascii="Times New Roman" w:hAnsi="Times New Roman"/>
        </w:rPr>
        <w:footnoteReference w:id="1"/>
      </w:r>
      <w:r w:rsidR="004928E0">
        <w:rPr>
          <w:rFonts w:ascii="Times New Roman" w:hAnsi="Times New Roman" w:cs="Times New Roman"/>
          <w:sz w:val="24"/>
          <w:szCs w:val="24"/>
        </w:rPr>
        <w:t xml:space="preserve"> </w:t>
      </w:r>
      <w:r w:rsidR="00A34782">
        <w:rPr>
          <w:rFonts w:ascii="Times New Roman" w:hAnsi="Times New Roman" w:cs="Times New Roman"/>
          <w:sz w:val="24"/>
          <w:szCs w:val="24"/>
        </w:rPr>
        <w:t xml:space="preserve">Such a </w:t>
      </w:r>
      <w:r w:rsidR="00296D86">
        <w:rPr>
          <w:rFonts w:ascii="Times New Roman" w:hAnsi="Times New Roman" w:cs="Times New Roman"/>
          <w:sz w:val="24"/>
          <w:szCs w:val="24"/>
        </w:rPr>
        <w:t>process is</w:t>
      </w:r>
      <w:r w:rsidRPr="00C550DF">
        <w:rPr>
          <w:rFonts w:ascii="Times New Roman" w:hAnsi="Times New Roman" w:cs="Times New Roman"/>
          <w:sz w:val="24"/>
          <w:szCs w:val="24"/>
        </w:rPr>
        <w:t xml:space="preserve"> critically needed across many fields to support scholarly efforts in multimedia publication, data curation, publicly</w:t>
      </w:r>
      <w:r w:rsidR="00E84EC9">
        <w:rPr>
          <w:rFonts w:ascii="Times New Roman" w:hAnsi="Times New Roman" w:cs="Times New Roman"/>
          <w:sz w:val="24"/>
          <w:szCs w:val="24"/>
        </w:rPr>
        <w:t xml:space="preserve"> </w:t>
      </w:r>
      <w:r w:rsidRPr="00C550DF">
        <w:rPr>
          <w:rFonts w:ascii="Times New Roman" w:hAnsi="Times New Roman" w:cs="Times New Roman"/>
          <w:sz w:val="24"/>
          <w:szCs w:val="24"/>
        </w:rPr>
        <w:t>engaged scholarship, collaborative work</w:t>
      </w:r>
      <w:r w:rsidR="00A34782">
        <w:rPr>
          <w:rFonts w:ascii="Times New Roman" w:hAnsi="Times New Roman" w:cs="Times New Roman"/>
          <w:sz w:val="24"/>
          <w:szCs w:val="24"/>
        </w:rPr>
        <w:t>s</w:t>
      </w:r>
      <w:r w:rsidRPr="00C550DF">
        <w:rPr>
          <w:rFonts w:ascii="Times New Roman" w:hAnsi="Times New Roman" w:cs="Times New Roman"/>
          <w:sz w:val="24"/>
          <w:szCs w:val="24"/>
        </w:rPr>
        <w:t>, and other forms of alternative scholarly products that do not fit within established disciplinary traditions.</w:t>
      </w:r>
    </w:p>
    <w:p w14:paraId="1883AFE0" w14:textId="69439B09" w:rsidR="00892529" w:rsidRDefault="00587AD8" w:rsidP="00892529">
      <w:pPr>
        <w:rPr>
          <w:rFonts w:ascii="Times New Roman" w:hAnsi="Times New Roman" w:cs="Times New Roman"/>
          <w:sz w:val="24"/>
          <w:szCs w:val="24"/>
        </w:rPr>
      </w:pPr>
      <w:r w:rsidRPr="00C550DF">
        <w:rPr>
          <w:rFonts w:ascii="Times New Roman" w:hAnsi="Times New Roman" w:cs="Times New Roman"/>
          <w:sz w:val="24"/>
          <w:szCs w:val="24"/>
        </w:rPr>
        <w:t xml:space="preserve">The </w:t>
      </w:r>
      <w:r w:rsidR="00A34782">
        <w:rPr>
          <w:rFonts w:ascii="Times New Roman" w:hAnsi="Times New Roman" w:cs="Times New Roman"/>
          <w:sz w:val="24"/>
          <w:szCs w:val="24"/>
        </w:rPr>
        <w:t>process will support and uphold the sacredness of peer review as a process for fair evaluation that respects</w:t>
      </w:r>
      <w:r w:rsidR="00A34782" w:rsidRPr="00A34782">
        <w:rPr>
          <w:rFonts w:ascii="Times New Roman" w:hAnsi="Times New Roman" w:cs="Times New Roman"/>
          <w:sz w:val="24"/>
          <w:szCs w:val="24"/>
        </w:rPr>
        <w:t xml:space="preserve"> </w:t>
      </w:r>
      <w:r w:rsidR="00A34782">
        <w:rPr>
          <w:rFonts w:ascii="Times New Roman" w:hAnsi="Times New Roman" w:cs="Times New Roman"/>
          <w:sz w:val="24"/>
          <w:szCs w:val="24"/>
        </w:rPr>
        <w:t>diversities</w:t>
      </w:r>
      <w:r w:rsidR="00A34782" w:rsidRPr="00C550DF">
        <w:rPr>
          <w:rStyle w:val="FootnoteReference"/>
          <w:rFonts w:ascii="Times New Roman" w:hAnsi="Times New Roman" w:cs="Times New Roman"/>
          <w:sz w:val="24"/>
          <w:szCs w:val="24"/>
        </w:rPr>
        <w:footnoteReference w:id="2"/>
      </w:r>
      <w:r w:rsidR="00A34782">
        <w:rPr>
          <w:rFonts w:ascii="Times New Roman" w:hAnsi="Times New Roman" w:cs="Times New Roman"/>
          <w:sz w:val="24"/>
          <w:szCs w:val="24"/>
        </w:rPr>
        <w:t xml:space="preserve"> and has been</w:t>
      </w:r>
      <w:r w:rsidR="00EB7F7F" w:rsidRPr="00C550DF">
        <w:rPr>
          <w:rFonts w:ascii="Times New Roman" w:hAnsi="Times New Roman" w:cs="Times New Roman"/>
          <w:sz w:val="24"/>
          <w:szCs w:val="24"/>
        </w:rPr>
        <w:t xml:space="preserve"> </w:t>
      </w:r>
      <w:r w:rsidR="00354711" w:rsidRPr="00C550DF">
        <w:rPr>
          <w:rFonts w:ascii="Times New Roman" w:hAnsi="Times New Roman" w:cs="Times New Roman"/>
          <w:sz w:val="24"/>
          <w:szCs w:val="24"/>
        </w:rPr>
        <w:t xml:space="preserve">established with the needs of individual </w:t>
      </w:r>
      <w:r w:rsidR="00567329">
        <w:rPr>
          <w:rFonts w:ascii="Times New Roman" w:hAnsi="Times New Roman" w:cs="Times New Roman"/>
          <w:sz w:val="24"/>
          <w:szCs w:val="24"/>
        </w:rPr>
        <w:t>author</w:t>
      </w:r>
      <w:r w:rsidR="00354711" w:rsidRPr="00C550DF">
        <w:rPr>
          <w:rFonts w:ascii="Times New Roman" w:hAnsi="Times New Roman" w:cs="Times New Roman"/>
          <w:sz w:val="24"/>
          <w:szCs w:val="24"/>
        </w:rPr>
        <w:t xml:space="preserve">s and institutional units in mind </w:t>
      </w:r>
      <w:r w:rsidR="008A5400">
        <w:rPr>
          <w:rFonts w:ascii="Times New Roman" w:hAnsi="Times New Roman" w:cs="Times New Roman"/>
          <w:sz w:val="24"/>
          <w:szCs w:val="24"/>
        </w:rPr>
        <w:t>in terms</w:t>
      </w:r>
      <w:r w:rsidR="00354711" w:rsidRPr="00C550DF">
        <w:rPr>
          <w:rFonts w:ascii="Times New Roman" w:hAnsi="Times New Roman" w:cs="Times New Roman"/>
          <w:sz w:val="24"/>
          <w:szCs w:val="24"/>
        </w:rPr>
        <w:t xml:space="preserve"> of measurement, communicability, and reporting. </w:t>
      </w:r>
      <w:r w:rsidR="00EB7F7F" w:rsidRPr="00C550DF">
        <w:rPr>
          <w:rFonts w:ascii="Times New Roman" w:hAnsi="Times New Roman" w:cs="Times New Roman"/>
          <w:sz w:val="24"/>
          <w:szCs w:val="24"/>
        </w:rPr>
        <w:t xml:space="preserve">This </w:t>
      </w:r>
      <w:r w:rsidR="00754C72" w:rsidRPr="00C550DF">
        <w:rPr>
          <w:rFonts w:ascii="Times New Roman" w:hAnsi="Times New Roman" w:cs="Times New Roman"/>
          <w:sz w:val="24"/>
          <w:szCs w:val="24"/>
        </w:rPr>
        <w:t>process mirror</w:t>
      </w:r>
      <w:r w:rsidR="00EB7F7F" w:rsidRPr="00C550DF">
        <w:rPr>
          <w:rFonts w:ascii="Times New Roman" w:hAnsi="Times New Roman" w:cs="Times New Roman"/>
          <w:sz w:val="24"/>
          <w:szCs w:val="24"/>
        </w:rPr>
        <w:t>s</w:t>
      </w:r>
      <w:r w:rsidR="00754C72" w:rsidRPr="00C550DF">
        <w:rPr>
          <w:rFonts w:ascii="Times New Roman" w:hAnsi="Times New Roman" w:cs="Times New Roman"/>
          <w:sz w:val="24"/>
          <w:szCs w:val="24"/>
        </w:rPr>
        <w:t xml:space="preserve"> traditional peer review </w:t>
      </w:r>
      <w:r w:rsidR="002C6B84" w:rsidRPr="00C550DF">
        <w:rPr>
          <w:rFonts w:ascii="Times New Roman" w:hAnsi="Times New Roman" w:cs="Times New Roman"/>
          <w:sz w:val="24"/>
          <w:szCs w:val="24"/>
        </w:rPr>
        <w:t>(following models of peer review for publications and tenure and promotion</w:t>
      </w:r>
      <w:r w:rsidR="0079634D">
        <w:rPr>
          <w:rFonts w:ascii="Times New Roman" w:hAnsi="Times New Roman" w:cs="Times New Roman"/>
          <w:sz w:val="24"/>
          <w:szCs w:val="24"/>
        </w:rPr>
        <w:t xml:space="preserve"> and grant awards</w:t>
      </w:r>
      <w:r w:rsidR="002C6B84" w:rsidRPr="00C550DF">
        <w:rPr>
          <w:rFonts w:ascii="Times New Roman" w:hAnsi="Times New Roman" w:cs="Times New Roman"/>
          <w:sz w:val="24"/>
          <w:szCs w:val="24"/>
        </w:rPr>
        <w:t xml:space="preserve">) </w:t>
      </w:r>
      <w:r w:rsidR="00A34782">
        <w:rPr>
          <w:rFonts w:ascii="Times New Roman" w:hAnsi="Times New Roman" w:cs="Times New Roman"/>
          <w:sz w:val="24"/>
          <w:szCs w:val="24"/>
        </w:rPr>
        <w:t>as closely as possible with all materials peer-reviewed in accordance with already established standards of excellence.</w:t>
      </w:r>
      <w:r w:rsidR="00754C72" w:rsidRPr="00C550DF">
        <w:rPr>
          <w:rFonts w:ascii="Times New Roman" w:hAnsi="Times New Roman" w:cs="Times New Roman"/>
          <w:sz w:val="24"/>
          <w:szCs w:val="24"/>
        </w:rPr>
        <w:t xml:space="preserve"> </w:t>
      </w:r>
    </w:p>
    <w:p w14:paraId="0EFED681" w14:textId="77777777" w:rsidR="00605BCC" w:rsidRPr="00C550DF" w:rsidRDefault="00605BCC" w:rsidP="00892529">
      <w:pPr>
        <w:rPr>
          <w:rFonts w:ascii="Times New Roman" w:hAnsi="Times New Roman" w:cs="Times New Roman"/>
          <w:sz w:val="24"/>
          <w:szCs w:val="24"/>
        </w:rPr>
      </w:pPr>
    </w:p>
    <w:p w14:paraId="6177DA31" w14:textId="77777777" w:rsidR="00D22740" w:rsidRPr="00C550DF" w:rsidRDefault="005046A9" w:rsidP="00892529">
      <w:pPr>
        <w:rPr>
          <w:rFonts w:ascii="Times New Roman" w:hAnsi="Times New Roman" w:cs="Times New Roman"/>
          <w:b/>
          <w:sz w:val="24"/>
          <w:szCs w:val="24"/>
          <w:u w:val="single"/>
        </w:rPr>
      </w:pPr>
      <w:r w:rsidRPr="00C550DF">
        <w:rPr>
          <w:rFonts w:ascii="Times New Roman" w:hAnsi="Times New Roman" w:cs="Times New Roman"/>
          <w:b/>
          <w:sz w:val="24"/>
          <w:szCs w:val="24"/>
          <w:u w:val="single"/>
        </w:rPr>
        <w:t>Peer Review</w:t>
      </w:r>
      <w:r w:rsidR="00D11D96" w:rsidRPr="00C550DF">
        <w:rPr>
          <w:rFonts w:ascii="Times New Roman" w:hAnsi="Times New Roman" w:cs="Times New Roman"/>
          <w:b/>
          <w:sz w:val="24"/>
          <w:szCs w:val="24"/>
          <w:u w:val="single"/>
        </w:rPr>
        <w:t xml:space="preserve"> </w:t>
      </w:r>
      <w:r w:rsidR="00D22740" w:rsidRPr="00C550DF">
        <w:rPr>
          <w:rFonts w:ascii="Times New Roman" w:hAnsi="Times New Roman" w:cs="Times New Roman"/>
          <w:b/>
          <w:sz w:val="24"/>
          <w:szCs w:val="24"/>
          <w:u w:val="single"/>
        </w:rPr>
        <w:t>Process</w:t>
      </w:r>
      <w:r w:rsidR="00D11D96" w:rsidRPr="00C550DF">
        <w:rPr>
          <w:rFonts w:ascii="Times New Roman" w:hAnsi="Times New Roman" w:cs="Times New Roman"/>
          <w:b/>
          <w:sz w:val="24"/>
          <w:szCs w:val="24"/>
          <w:u w:val="single"/>
        </w:rPr>
        <w:t xml:space="preserve"> </w:t>
      </w:r>
    </w:p>
    <w:p w14:paraId="4DFA8701" w14:textId="77777777" w:rsidR="0079634D" w:rsidRPr="00C550DF" w:rsidRDefault="00053643" w:rsidP="0079634D">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w:t>
      </w:r>
      <w:r w:rsidR="0079634D" w:rsidRPr="00C550DF">
        <w:rPr>
          <w:rFonts w:ascii="Times New Roman" w:eastAsia="SimSun" w:hAnsi="Times New Roman" w:cs="Times New Roman"/>
          <w:sz w:val="24"/>
          <w:szCs w:val="24"/>
          <w:lang w:eastAsia="zh-CN"/>
        </w:rPr>
        <w:t xml:space="preserve"> steps/stages for the facilitated peer review process</w:t>
      </w:r>
      <w:r>
        <w:rPr>
          <w:rFonts w:ascii="Times New Roman" w:eastAsia="SimSun" w:hAnsi="Times New Roman" w:cs="Times New Roman"/>
          <w:sz w:val="24"/>
          <w:szCs w:val="24"/>
          <w:lang w:eastAsia="zh-CN"/>
        </w:rPr>
        <w:t xml:space="preserve"> are</w:t>
      </w:r>
      <w:r w:rsidR="0079634D" w:rsidRPr="00C550DF">
        <w:rPr>
          <w:rFonts w:ascii="Times New Roman" w:eastAsia="SimSun" w:hAnsi="Times New Roman" w:cs="Times New Roman"/>
          <w:sz w:val="24"/>
          <w:szCs w:val="24"/>
          <w:lang w:eastAsia="zh-CN"/>
        </w:rPr>
        <w:t xml:space="preserve">: </w:t>
      </w:r>
    </w:p>
    <w:p w14:paraId="1F1A1F36" w14:textId="08A68B97" w:rsidR="0079634D" w:rsidRPr="00C550DF" w:rsidRDefault="00567329"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Author</w:t>
      </w:r>
      <w:r w:rsidR="00B338F0">
        <w:rPr>
          <w:rFonts w:ascii="Times New Roman" w:eastAsia="SimSun" w:hAnsi="Times New Roman" w:cs="Times New Roman"/>
          <w:sz w:val="24"/>
          <w:szCs w:val="24"/>
          <w:lang w:eastAsia="zh-CN"/>
        </w:rPr>
        <w:t>(</w:t>
      </w:r>
      <w:r w:rsidR="0079634D" w:rsidRPr="00C550DF">
        <w:rPr>
          <w:rFonts w:ascii="Times New Roman" w:eastAsia="SimSun" w:hAnsi="Times New Roman" w:cs="Times New Roman"/>
          <w:sz w:val="24"/>
          <w:szCs w:val="24"/>
          <w:lang w:eastAsia="zh-CN"/>
        </w:rPr>
        <w:t>s</w:t>
      </w:r>
      <w:r w:rsidR="00B338F0">
        <w:rPr>
          <w:rFonts w:ascii="Times New Roman" w:eastAsia="SimSun" w:hAnsi="Times New Roman" w:cs="Times New Roman"/>
          <w:sz w:val="24"/>
          <w:szCs w:val="24"/>
          <w:lang w:eastAsia="zh-CN"/>
        </w:rPr>
        <w:t>)</w:t>
      </w:r>
      <w:r w:rsidR="0079634D" w:rsidRPr="00C550DF">
        <w:rPr>
          <w:rFonts w:ascii="Times New Roman" w:eastAsia="SimSun" w:hAnsi="Times New Roman" w:cs="Times New Roman"/>
          <w:sz w:val="24"/>
          <w:szCs w:val="24"/>
          <w:lang w:eastAsia="zh-CN"/>
        </w:rPr>
        <w:t xml:space="preserve"> submit</w:t>
      </w:r>
      <w:r w:rsidR="00615A1E">
        <w:rPr>
          <w:rFonts w:ascii="Times New Roman" w:eastAsia="SimSun" w:hAnsi="Times New Roman" w:cs="Times New Roman"/>
          <w:sz w:val="24"/>
          <w:szCs w:val="24"/>
          <w:lang w:eastAsia="zh-CN"/>
        </w:rPr>
        <w:t>s</w:t>
      </w:r>
      <w:r w:rsidR="0079634D" w:rsidRPr="00C550DF">
        <w:rPr>
          <w:rFonts w:ascii="Times New Roman" w:eastAsia="SimSun" w:hAnsi="Times New Roman" w:cs="Times New Roman"/>
          <w:sz w:val="24"/>
          <w:szCs w:val="24"/>
          <w:lang w:eastAsia="zh-CN"/>
        </w:rPr>
        <w:t xml:space="preserve"> completed </w:t>
      </w:r>
      <w:r w:rsidR="0079634D" w:rsidRPr="00C550DF">
        <w:rPr>
          <w:rFonts w:ascii="Times New Roman" w:eastAsia="SimSun" w:hAnsi="Times New Roman" w:cs="Times New Roman"/>
          <w:i/>
          <w:sz w:val="24"/>
          <w:szCs w:val="24"/>
          <w:lang w:eastAsia="zh-CN"/>
        </w:rPr>
        <w:t xml:space="preserve">Application </w:t>
      </w:r>
      <w:r w:rsidR="007F4813">
        <w:rPr>
          <w:rFonts w:ascii="Times New Roman" w:eastAsia="SimSun" w:hAnsi="Times New Roman" w:cs="Times New Roman"/>
          <w:sz w:val="24"/>
          <w:szCs w:val="24"/>
          <w:lang w:eastAsia="zh-CN"/>
        </w:rPr>
        <w:t xml:space="preserve">to </w:t>
      </w:r>
      <w:r w:rsidR="00EC320F">
        <w:rPr>
          <w:rFonts w:ascii="Times New Roman" w:eastAsia="SimSun" w:hAnsi="Times New Roman" w:cs="Times New Roman"/>
          <w:sz w:val="24"/>
          <w:szCs w:val="24"/>
          <w:lang w:eastAsia="zh-CN"/>
        </w:rPr>
        <w:t>C</w:t>
      </w:r>
      <w:r w:rsidR="00EC320F" w:rsidRPr="00C550DF">
        <w:rPr>
          <w:rFonts w:ascii="Times New Roman" w:eastAsia="SimSun" w:hAnsi="Times New Roman" w:cs="Times New Roman"/>
          <w:sz w:val="24"/>
          <w:szCs w:val="24"/>
          <w:lang w:eastAsia="zh-CN"/>
        </w:rPr>
        <w:t>ommittee</w:t>
      </w:r>
    </w:p>
    <w:p w14:paraId="482C1908" w14:textId="04C8E0C8" w:rsidR="0079634D" w:rsidRPr="00C550DF" w:rsidRDefault="0079634D" w:rsidP="0079634D">
      <w:pPr>
        <w:pStyle w:val="ListParagraph"/>
        <w:numPr>
          <w:ilvl w:val="0"/>
          <w:numId w:val="4"/>
        </w:numPr>
        <w:rPr>
          <w:rFonts w:ascii="Times New Roman" w:eastAsia="SimSun" w:hAnsi="Times New Roman" w:cs="Times New Roman"/>
          <w:sz w:val="24"/>
          <w:szCs w:val="24"/>
          <w:lang w:eastAsia="zh-CN"/>
        </w:rPr>
      </w:pPr>
      <w:r w:rsidRPr="00C550DF">
        <w:rPr>
          <w:rFonts w:ascii="Times New Roman" w:eastAsia="SimSun" w:hAnsi="Times New Roman" w:cs="Times New Roman"/>
          <w:sz w:val="24"/>
          <w:szCs w:val="24"/>
          <w:lang w:eastAsia="zh-CN"/>
        </w:rPr>
        <w:t xml:space="preserve">Committee reviews </w:t>
      </w:r>
      <w:r w:rsidRPr="00C550DF">
        <w:rPr>
          <w:rFonts w:ascii="Times New Roman" w:eastAsia="SimSun" w:hAnsi="Times New Roman" w:cs="Times New Roman"/>
          <w:i/>
          <w:sz w:val="24"/>
          <w:szCs w:val="24"/>
          <w:lang w:eastAsia="zh-CN"/>
        </w:rPr>
        <w:t>Application</w:t>
      </w:r>
      <w:r w:rsidRPr="00C550DF">
        <w:rPr>
          <w:rFonts w:ascii="Times New Roman" w:eastAsia="SimSun" w:hAnsi="Times New Roman" w:cs="Times New Roman"/>
          <w:sz w:val="24"/>
          <w:szCs w:val="24"/>
          <w:lang w:eastAsia="zh-CN"/>
        </w:rPr>
        <w:t xml:space="preserve"> for completeness; communicating with </w:t>
      </w:r>
      <w:r w:rsidR="00567329">
        <w:rPr>
          <w:rFonts w:ascii="Times New Roman" w:eastAsia="SimSun" w:hAnsi="Times New Roman" w:cs="Times New Roman"/>
          <w:sz w:val="24"/>
          <w:szCs w:val="24"/>
          <w:lang w:eastAsia="zh-CN"/>
        </w:rPr>
        <w:t>author</w:t>
      </w:r>
      <w:r w:rsidRPr="00C550DF">
        <w:rPr>
          <w:rFonts w:ascii="Times New Roman" w:eastAsia="SimSun" w:hAnsi="Times New Roman" w:cs="Times New Roman"/>
          <w:sz w:val="24"/>
          <w:szCs w:val="24"/>
          <w:lang w:eastAsia="zh-CN"/>
        </w:rPr>
        <w:t>(s)</w:t>
      </w:r>
      <w:r w:rsidR="004928E0">
        <w:rPr>
          <w:rFonts w:ascii="Times New Roman" w:eastAsia="SimSun" w:hAnsi="Times New Roman" w:cs="Times New Roman"/>
          <w:sz w:val="24"/>
          <w:szCs w:val="24"/>
          <w:lang w:eastAsia="zh-CN"/>
        </w:rPr>
        <w:t>,</w:t>
      </w:r>
      <w:r w:rsidRPr="00C550DF">
        <w:rPr>
          <w:rFonts w:ascii="Times New Roman" w:eastAsia="SimSun" w:hAnsi="Times New Roman" w:cs="Times New Roman"/>
          <w:sz w:val="24"/>
          <w:szCs w:val="24"/>
          <w:lang w:eastAsia="zh-CN"/>
        </w:rPr>
        <w:t xml:space="preserve"> as needed</w:t>
      </w:r>
      <w:r w:rsidR="004928E0">
        <w:rPr>
          <w:rFonts w:ascii="Times New Roman" w:eastAsia="SimSun" w:hAnsi="Times New Roman" w:cs="Times New Roman"/>
          <w:sz w:val="24"/>
          <w:szCs w:val="24"/>
          <w:lang w:eastAsia="zh-CN"/>
        </w:rPr>
        <w:t>,</w:t>
      </w:r>
      <w:r w:rsidRPr="00C550DF">
        <w:rPr>
          <w:rFonts w:ascii="Times New Roman" w:eastAsia="SimSun" w:hAnsi="Times New Roman" w:cs="Times New Roman"/>
          <w:sz w:val="24"/>
          <w:szCs w:val="24"/>
          <w:lang w:eastAsia="zh-CN"/>
        </w:rPr>
        <w:t xml:space="preserve"> to obtain complete information</w:t>
      </w:r>
    </w:p>
    <w:p w14:paraId="5EC92D82" w14:textId="47C0B61F" w:rsidR="0079634D" w:rsidRPr="00C550DF" w:rsidRDefault="0079634D" w:rsidP="0079634D">
      <w:pPr>
        <w:pStyle w:val="ListParagraph"/>
        <w:numPr>
          <w:ilvl w:val="0"/>
          <w:numId w:val="4"/>
        </w:numPr>
        <w:rPr>
          <w:rFonts w:ascii="Times New Roman" w:eastAsia="SimSun" w:hAnsi="Times New Roman" w:cs="Times New Roman"/>
          <w:sz w:val="24"/>
          <w:szCs w:val="24"/>
          <w:lang w:eastAsia="zh-CN"/>
        </w:rPr>
      </w:pPr>
      <w:r w:rsidRPr="00C550DF">
        <w:rPr>
          <w:rFonts w:ascii="Times New Roman" w:eastAsia="SimSun" w:hAnsi="Times New Roman" w:cs="Times New Roman"/>
          <w:sz w:val="24"/>
          <w:szCs w:val="24"/>
          <w:lang w:eastAsia="zh-CN"/>
        </w:rPr>
        <w:t xml:space="preserve">Committee informs </w:t>
      </w:r>
      <w:r w:rsidR="00567329">
        <w:rPr>
          <w:rFonts w:ascii="Times New Roman" w:eastAsia="SimSun" w:hAnsi="Times New Roman" w:cs="Times New Roman"/>
          <w:sz w:val="24"/>
          <w:szCs w:val="24"/>
          <w:lang w:eastAsia="zh-CN"/>
        </w:rPr>
        <w:t>author</w:t>
      </w:r>
      <w:r w:rsidRPr="00C550DF">
        <w:rPr>
          <w:rFonts w:ascii="Times New Roman" w:eastAsia="SimSun" w:hAnsi="Times New Roman" w:cs="Times New Roman"/>
          <w:sz w:val="24"/>
          <w:szCs w:val="24"/>
          <w:lang w:eastAsia="zh-CN"/>
        </w:rPr>
        <w:t xml:space="preserve">(s) </w:t>
      </w:r>
      <w:r w:rsidR="00AB0C80">
        <w:rPr>
          <w:rFonts w:ascii="Times New Roman" w:eastAsia="SimSun" w:hAnsi="Times New Roman" w:cs="Times New Roman"/>
          <w:sz w:val="24"/>
          <w:szCs w:val="24"/>
          <w:lang w:eastAsia="zh-CN"/>
        </w:rPr>
        <w:t xml:space="preserve">after </w:t>
      </w:r>
      <w:r w:rsidRPr="00C550DF">
        <w:rPr>
          <w:rFonts w:ascii="Times New Roman" w:eastAsia="SimSun" w:hAnsi="Times New Roman" w:cs="Times New Roman"/>
          <w:sz w:val="24"/>
          <w:szCs w:val="24"/>
          <w:lang w:eastAsia="zh-CN"/>
        </w:rPr>
        <w:t xml:space="preserve">the </w:t>
      </w:r>
      <w:r w:rsidRPr="00C550DF">
        <w:rPr>
          <w:rFonts w:ascii="Times New Roman" w:eastAsia="SimSun" w:hAnsi="Times New Roman" w:cs="Times New Roman"/>
          <w:i/>
          <w:sz w:val="24"/>
          <w:szCs w:val="24"/>
          <w:lang w:eastAsia="zh-CN"/>
        </w:rPr>
        <w:t>Application</w:t>
      </w:r>
      <w:r w:rsidRPr="00C550DF">
        <w:rPr>
          <w:rFonts w:ascii="Times New Roman" w:eastAsia="SimSun" w:hAnsi="Times New Roman" w:cs="Times New Roman"/>
          <w:sz w:val="24"/>
          <w:szCs w:val="24"/>
          <w:lang w:eastAsia="zh-CN"/>
        </w:rPr>
        <w:t xml:space="preserve"> has been accepted as complete</w:t>
      </w:r>
    </w:p>
    <w:p w14:paraId="66E3B9C1" w14:textId="5F692FF3" w:rsidR="0079634D" w:rsidRPr="00C550DF" w:rsidRDefault="0079634D" w:rsidP="0079634D">
      <w:pPr>
        <w:pStyle w:val="ListParagraph"/>
        <w:numPr>
          <w:ilvl w:val="0"/>
          <w:numId w:val="4"/>
        </w:numPr>
        <w:rPr>
          <w:rFonts w:ascii="Times New Roman" w:eastAsia="SimSun" w:hAnsi="Times New Roman" w:cs="Times New Roman"/>
          <w:sz w:val="24"/>
          <w:szCs w:val="24"/>
          <w:lang w:eastAsia="zh-CN"/>
        </w:rPr>
      </w:pPr>
      <w:r w:rsidRPr="00C550DF">
        <w:rPr>
          <w:rFonts w:ascii="Times New Roman" w:eastAsia="SimSun" w:hAnsi="Times New Roman" w:cs="Times New Roman"/>
          <w:sz w:val="24"/>
          <w:szCs w:val="24"/>
          <w:lang w:eastAsia="zh-CN"/>
        </w:rPr>
        <w:t xml:space="preserve">Committee confirms selection of </w:t>
      </w:r>
      <w:r w:rsidR="000559FE">
        <w:rPr>
          <w:rFonts w:ascii="Times New Roman" w:eastAsia="SimSun" w:hAnsi="Times New Roman" w:cs="Times New Roman"/>
          <w:sz w:val="24"/>
          <w:szCs w:val="24"/>
          <w:lang w:eastAsia="zh-CN"/>
        </w:rPr>
        <w:t xml:space="preserve">at least two </w:t>
      </w:r>
      <w:r w:rsidR="007F4813">
        <w:rPr>
          <w:rFonts w:ascii="Times New Roman" w:eastAsia="SimSun" w:hAnsi="Times New Roman" w:cs="Times New Roman"/>
          <w:sz w:val="24"/>
          <w:szCs w:val="24"/>
          <w:lang w:eastAsia="zh-CN"/>
        </w:rPr>
        <w:t>p</w:t>
      </w:r>
      <w:r w:rsidRPr="00C550DF">
        <w:rPr>
          <w:rFonts w:ascii="Times New Roman" w:eastAsia="SimSun" w:hAnsi="Times New Roman" w:cs="Times New Roman"/>
          <w:sz w:val="24"/>
          <w:szCs w:val="24"/>
          <w:lang w:eastAsia="zh-CN"/>
        </w:rPr>
        <w:t xml:space="preserve">eer </w:t>
      </w:r>
      <w:r w:rsidR="007F4813">
        <w:rPr>
          <w:rFonts w:ascii="Times New Roman" w:eastAsia="SimSun" w:hAnsi="Times New Roman" w:cs="Times New Roman"/>
          <w:sz w:val="24"/>
          <w:szCs w:val="24"/>
          <w:lang w:eastAsia="zh-CN"/>
        </w:rPr>
        <w:t>r</w:t>
      </w:r>
      <w:r w:rsidRPr="00C550DF">
        <w:rPr>
          <w:rFonts w:ascii="Times New Roman" w:eastAsia="SimSun" w:hAnsi="Times New Roman" w:cs="Times New Roman"/>
          <w:sz w:val="24"/>
          <w:szCs w:val="24"/>
          <w:lang w:eastAsia="zh-CN"/>
        </w:rPr>
        <w:t xml:space="preserve">eviewers, with no less than 50% from the list provided by the </w:t>
      </w:r>
      <w:r w:rsidR="00567329">
        <w:rPr>
          <w:rFonts w:ascii="Times New Roman" w:eastAsia="SimSun" w:hAnsi="Times New Roman" w:cs="Times New Roman"/>
          <w:sz w:val="24"/>
          <w:szCs w:val="24"/>
          <w:lang w:eastAsia="zh-CN"/>
        </w:rPr>
        <w:t>author</w:t>
      </w:r>
      <w:r w:rsidRPr="00C550DF">
        <w:rPr>
          <w:rFonts w:ascii="Times New Roman" w:eastAsia="SimSun" w:hAnsi="Times New Roman" w:cs="Times New Roman"/>
          <w:sz w:val="24"/>
          <w:szCs w:val="24"/>
          <w:lang w:eastAsia="zh-CN"/>
        </w:rPr>
        <w:t>(s)</w:t>
      </w:r>
    </w:p>
    <w:p w14:paraId="4959FFAC" w14:textId="77777777"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Committee c</w:t>
      </w:r>
      <w:r w:rsidR="0079634D" w:rsidRPr="00C550DF">
        <w:rPr>
          <w:rFonts w:ascii="Times New Roman" w:eastAsia="SimSun" w:hAnsi="Times New Roman" w:cs="Times New Roman"/>
          <w:sz w:val="24"/>
          <w:szCs w:val="24"/>
          <w:lang w:eastAsia="zh-CN"/>
        </w:rPr>
        <w:t>hair creates projected timeline for review process</w:t>
      </w:r>
    </w:p>
    <w:p w14:paraId="1CB24C2B" w14:textId="77777777"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Committee c</w:t>
      </w:r>
      <w:r w:rsidR="0079634D" w:rsidRPr="00C550DF">
        <w:rPr>
          <w:rFonts w:ascii="Times New Roman" w:eastAsia="SimSun" w:hAnsi="Times New Roman" w:cs="Times New Roman"/>
          <w:sz w:val="24"/>
          <w:szCs w:val="24"/>
          <w:lang w:eastAsia="zh-CN"/>
        </w:rPr>
        <w:t xml:space="preserve">hair contacts potential </w:t>
      </w:r>
      <w:r>
        <w:rPr>
          <w:rFonts w:ascii="Times New Roman" w:eastAsia="SimSun" w:hAnsi="Times New Roman" w:cs="Times New Roman"/>
          <w:sz w:val="24"/>
          <w:szCs w:val="24"/>
          <w:lang w:eastAsia="zh-CN"/>
        </w:rPr>
        <w:t>p</w:t>
      </w:r>
      <w:r w:rsidR="0079634D" w:rsidRPr="00C550DF">
        <w:rPr>
          <w:rFonts w:ascii="Times New Roman" w:eastAsia="SimSun" w:hAnsi="Times New Roman" w:cs="Times New Roman"/>
          <w:sz w:val="24"/>
          <w:szCs w:val="24"/>
          <w:lang w:eastAsia="zh-CN"/>
        </w:rPr>
        <w:t xml:space="preserve">eer </w:t>
      </w:r>
      <w:r>
        <w:rPr>
          <w:rFonts w:ascii="Times New Roman" w:eastAsia="SimSun" w:hAnsi="Times New Roman" w:cs="Times New Roman"/>
          <w:sz w:val="24"/>
          <w:szCs w:val="24"/>
          <w:lang w:eastAsia="zh-CN"/>
        </w:rPr>
        <w:t>r</w:t>
      </w:r>
      <w:r w:rsidR="0079634D" w:rsidRPr="00C550DF">
        <w:rPr>
          <w:rFonts w:ascii="Times New Roman" w:eastAsia="SimSun" w:hAnsi="Times New Roman" w:cs="Times New Roman"/>
          <w:sz w:val="24"/>
          <w:szCs w:val="24"/>
          <w:lang w:eastAsia="zh-CN"/>
        </w:rPr>
        <w:t>eviewers, supporting any discussion/questions</w:t>
      </w:r>
    </w:p>
    <w:p w14:paraId="7F20C98F" w14:textId="709F7151"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Committee c</w:t>
      </w:r>
      <w:r w:rsidR="0079634D" w:rsidRPr="00C550DF">
        <w:rPr>
          <w:rFonts w:ascii="Times New Roman" w:eastAsia="SimSun" w:hAnsi="Times New Roman" w:cs="Times New Roman"/>
          <w:sz w:val="24"/>
          <w:szCs w:val="24"/>
          <w:lang w:eastAsia="zh-CN"/>
        </w:rPr>
        <w:t xml:space="preserve">hair contacts </w:t>
      </w:r>
      <w:r w:rsidR="00567329">
        <w:rPr>
          <w:rFonts w:ascii="Times New Roman" w:eastAsia="SimSun" w:hAnsi="Times New Roman" w:cs="Times New Roman"/>
          <w:sz w:val="24"/>
          <w:szCs w:val="24"/>
          <w:lang w:eastAsia="zh-CN"/>
        </w:rPr>
        <w:t>author</w:t>
      </w:r>
      <w:r w:rsidR="0079634D" w:rsidRPr="00C550DF">
        <w:rPr>
          <w:rFonts w:ascii="Times New Roman" w:eastAsia="SimSun" w:hAnsi="Times New Roman" w:cs="Times New Roman"/>
          <w:sz w:val="24"/>
          <w:szCs w:val="24"/>
          <w:lang w:eastAsia="zh-CN"/>
        </w:rPr>
        <w:t>(s) with the status of the review process and to share the projected timeline, and to support any discussion/questions</w:t>
      </w:r>
    </w:p>
    <w:p w14:paraId="27E17F24" w14:textId="77777777" w:rsidR="0079634D" w:rsidRPr="00C550DF" w:rsidRDefault="007F4813" w:rsidP="00B338F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Committee c</w:t>
      </w:r>
      <w:r w:rsidR="0079634D" w:rsidRPr="00C550DF">
        <w:rPr>
          <w:rFonts w:ascii="Times New Roman" w:hAnsi="Times New Roman" w:cs="Times New Roman"/>
          <w:sz w:val="24"/>
          <w:szCs w:val="24"/>
        </w:rPr>
        <w:t xml:space="preserve">hair maintains schedule for the process </w:t>
      </w:r>
    </w:p>
    <w:p w14:paraId="10D75C3A" w14:textId="77777777"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Peer r</w:t>
      </w:r>
      <w:r w:rsidR="0079634D" w:rsidRPr="00C550DF">
        <w:rPr>
          <w:rFonts w:ascii="Times New Roman" w:eastAsia="SimSun" w:hAnsi="Times New Roman" w:cs="Times New Roman"/>
          <w:sz w:val="24"/>
          <w:szCs w:val="24"/>
          <w:lang w:eastAsia="zh-CN"/>
        </w:rPr>
        <w:t xml:space="preserve">eviewers conduct peer review </w:t>
      </w:r>
    </w:p>
    <w:p w14:paraId="30F9CFDF" w14:textId="02140230"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Peer r</w:t>
      </w:r>
      <w:r w:rsidR="0079634D" w:rsidRPr="00C550DF">
        <w:rPr>
          <w:rFonts w:ascii="Times New Roman" w:eastAsia="SimSun" w:hAnsi="Times New Roman" w:cs="Times New Roman"/>
          <w:sz w:val="24"/>
          <w:szCs w:val="24"/>
          <w:lang w:eastAsia="zh-CN"/>
        </w:rPr>
        <w:t>eviewers s</w:t>
      </w:r>
      <w:r>
        <w:rPr>
          <w:rFonts w:ascii="Times New Roman" w:eastAsia="SimSun" w:hAnsi="Times New Roman" w:cs="Times New Roman"/>
          <w:sz w:val="24"/>
          <w:szCs w:val="24"/>
          <w:lang w:eastAsia="zh-CN"/>
        </w:rPr>
        <w:t xml:space="preserve">ubmit completed reviews to the </w:t>
      </w:r>
      <w:r w:rsidR="00EC320F">
        <w:rPr>
          <w:rFonts w:ascii="Times New Roman" w:eastAsia="SimSun" w:hAnsi="Times New Roman" w:cs="Times New Roman"/>
          <w:sz w:val="24"/>
          <w:szCs w:val="24"/>
          <w:lang w:eastAsia="zh-CN"/>
        </w:rPr>
        <w:t>C</w:t>
      </w:r>
      <w:r w:rsidR="00EC320F" w:rsidRPr="00C550DF">
        <w:rPr>
          <w:rFonts w:ascii="Times New Roman" w:eastAsia="SimSun" w:hAnsi="Times New Roman" w:cs="Times New Roman"/>
          <w:sz w:val="24"/>
          <w:szCs w:val="24"/>
          <w:lang w:eastAsia="zh-CN"/>
        </w:rPr>
        <w:t>ommittee</w:t>
      </w:r>
      <w:r w:rsidR="007E09A1">
        <w:rPr>
          <w:rFonts w:ascii="Times New Roman" w:eastAsia="SimSun" w:hAnsi="Times New Roman" w:cs="Times New Roman"/>
          <w:sz w:val="24"/>
          <w:szCs w:val="24"/>
          <w:lang w:eastAsia="zh-CN"/>
        </w:rPr>
        <w:t xml:space="preserve"> c</w:t>
      </w:r>
      <w:r w:rsidR="001C135B">
        <w:rPr>
          <w:rFonts w:ascii="Times New Roman" w:eastAsia="SimSun" w:hAnsi="Times New Roman" w:cs="Times New Roman"/>
          <w:sz w:val="24"/>
          <w:szCs w:val="24"/>
          <w:lang w:eastAsia="zh-CN"/>
        </w:rPr>
        <w:t>hair</w:t>
      </w:r>
      <w:r w:rsidR="007B36BC">
        <w:rPr>
          <w:rFonts w:ascii="Times New Roman" w:eastAsia="SimSun" w:hAnsi="Times New Roman" w:cs="Times New Roman"/>
          <w:sz w:val="24"/>
          <w:szCs w:val="24"/>
          <w:lang w:eastAsia="zh-CN"/>
        </w:rPr>
        <w:t>, consulting the Committee as needed</w:t>
      </w:r>
    </w:p>
    <w:p w14:paraId="7AA87DB1" w14:textId="77777777" w:rsidR="0079634D" w:rsidRPr="00C550DF" w:rsidRDefault="0079634D" w:rsidP="0079634D">
      <w:pPr>
        <w:pStyle w:val="ListParagraph"/>
        <w:numPr>
          <w:ilvl w:val="0"/>
          <w:numId w:val="4"/>
        </w:numPr>
        <w:rPr>
          <w:rFonts w:ascii="Times New Roman" w:eastAsia="SimSun" w:hAnsi="Times New Roman" w:cs="Times New Roman"/>
          <w:i/>
          <w:sz w:val="24"/>
          <w:szCs w:val="24"/>
          <w:lang w:eastAsia="zh-CN"/>
        </w:rPr>
      </w:pPr>
      <w:r w:rsidRPr="00C550DF">
        <w:rPr>
          <w:rFonts w:ascii="Times New Roman" w:eastAsia="SimSun" w:hAnsi="Times New Roman" w:cs="Times New Roman"/>
          <w:i/>
          <w:sz w:val="24"/>
          <w:szCs w:val="24"/>
          <w:lang w:eastAsia="zh-CN"/>
        </w:rPr>
        <w:t>Possible discussion and clarification at this stage</w:t>
      </w:r>
    </w:p>
    <w:p w14:paraId="2CEAEDC8" w14:textId="54A4AC66" w:rsidR="0079634D" w:rsidRPr="00C550DF" w:rsidRDefault="0079634D" w:rsidP="0079634D">
      <w:pPr>
        <w:pStyle w:val="ListParagraph"/>
        <w:numPr>
          <w:ilvl w:val="0"/>
          <w:numId w:val="4"/>
        </w:numPr>
        <w:rPr>
          <w:rFonts w:ascii="Times New Roman" w:eastAsia="SimSun" w:hAnsi="Times New Roman" w:cs="Times New Roman"/>
          <w:sz w:val="24"/>
          <w:szCs w:val="24"/>
          <w:lang w:eastAsia="zh-CN"/>
        </w:rPr>
      </w:pPr>
      <w:r w:rsidRPr="00C550DF">
        <w:rPr>
          <w:rFonts w:ascii="Times New Roman" w:eastAsia="SimSun" w:hAnsi="Times New Roman" w:cs="Times New Roman"/>
          <w:sz w:val="24"/>
          <w:szCs w:val="24"/>
          <w:lang w:eastAsia="zh-CN"/>
        </w:rPr>
        <w:lastRenderedPageBreak/>
        <w:t xml:space="preserve">Committee </w:t>
      </w:r>
      <w:r w:rsidR="007E09A1">
        <w:rPr>
          <w:rFonts w:ascii="Times New Roman" w:eastAsia="SimSun" w:hAnsi="Times New Roman" w:cs="Times New Roman"/>
          <w:sz w:val="24"/>
          <w:szCs w:val="24"/>
          <w:lang w:eastAsia="zh-CN"/>
        </w:rPr>
        <w:t xml:space="preserve">chair </w:t>
      </w:r>
      <w:r w:rsidRPr="00C550DF">
        <w:rPr>
          <w:rFonts w:ascii="Times New Roman" w:eastAsia="SimSun" w:hAnsi="Times New Roman" w:cs="Times New Roman"/>
          <w:sz w:val="24"/>
          <w:szCs w:val="24"/>
          <w:lang w:eastAsia="zh-CN"/>
        </w:rPr>
        <w:t xml:space="preserve">reviews </w:t>
      </w:r>
      <w:r w:rsidR="007F4813">
        <w:rPr>
          <w:rFonts w:ascii="Times New Roman" w:eastAsia="SimSun" w:hAnsi="Times New Roman" w:cs="Times New Roman"/>
          <w:sz w:val="24"/>
          <w:szCs w:val="24"/>
          <w:lang w:eastAsia="zh-CN"/>
        </w:rPr>
        <w:t>p</w:t>
      </w:r>
      <w:r w:rsidRPr="00C550DF">
        <w:rPr>
          <w:rFonts w:ascii="Times New Roman" w:eastAsia="SimSun" w:hAnsi="Times New Roman" w:cs="Times New Roman"/>
          <w:sz w:val="24"/>
          <w:szCs w:val="24"/>
          <w:lang w:eastAsia="zh-CN"/>
        </w:rPr>
        <w:t xml:space="preserve">eer </w:t>
      </w:r>
      <w:r w:rsidR="007F4813">
        <w:rPr>
          <w:rFonts w:ascii="Times New Roman" w:eastAsia="SimSun" w:hAnsi="Times New Roman" w:cs="Times New Roman"/>
          <w:sz w:val="24"/>
          <w:szCs w:val="24"/>
          <w:lang w:eastAsia="zh-CN"/>
        </w:rPr>
        <w:t>r</w:t>
      </w:r>
      <w:r w:rsidRPr="00C550DF">
        <w:rPr>
          <w:rFonts w:ascii="Times New Roman" w:eastAsia="SimSun" w:hAnsi="Times New Roman" w:cs="Times New Roman"/>
          <w:sz w:val="24"/>
          <w:szCs w:val="24"/>
          <w:lang w:eastAsia="zh-CN"/>
        </w:rPr>
        <w:t>eviewer submissions for completeness</w:t>
      </w:r>
      <w:r w:rsidR="007B36BC">
        <w:rPr>
          <w:rFonts w:ascii="Times New Roman" w:eastAsia="SimSun" w:hAnsi="Times New Roman" w:cs="Times New Roman"/>
          <w:sz w:val="24"/>
          <w:szCs w:val="24"/>
          <w:lang w:eastAsia="zh-CN"/>
        </w:rPr>
        <w:t>, consulting the Committee as needed</w:t>
      </w:r>
    </w:p>
    <w:p w14:paraId="4BB0DC82" w14:textId="77777777" w:rsidR="0079634D" w:rsidRPr="00C550DF" w:rsidRDefault="0079634D" w:rsidP="0079634D">
      <w:pPr>
        <w:pStyle w:val="ListParagraph"/>
        <w:numPr>
          <w:ilvl w:val="0"/>
          <w:numId w:val="4"/>
        </w:numPr>
        <w:rPr>
          <w:rFonts w:ascii="Times New Roman" w:eastAsia="SimSun" w:hAnsi="Times New Roman" w:cs="Times New Roman"/>
          <w:i/>
          <w:sz w:val="24"/>
          <w:szCs w:val="24"/>
          <w:lang w:eastAsia="zh-CN"/>
        </w:rPr>
      </w:pPr>
      <w:r w:rsidRPr="00C550DF">
        <w:rPr>
          <w:rFonts w:ascii="Times New Roman" w:eastAsia="SimSun" w:hAnsi="Times New Roman" w:cs="Times New Roman"/>
          <w:i/>
          <w:sz w:val="24"/>
          <w:szCs w:val="24"/>
          <w:lang w:eastAsia="zh-CN"/>
        </w:rPr>
        <w:t>Possible discussion and clarification at this stage</w:t>
      </w:r>
    </w:p>
    <w:p w14:paraId="5B0852AC" w14:textId="152D4DBE" w:rsidR="000559FE" w:rsidRDefault="000559FE"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Committee may select a third peer reviewer if needed, handled on a case</w:t>
      </w:r>
      <w:r w:rsidR="004928E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by</w:t>
      </w:r>
      <w:r w:rsidR="004928E0">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case basis </w:t>
      </w:r>
    </w:p>
    <w:p w14:paraId="69587C74" w14:textId="67EE3082"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Committee c</w:t>
      </w:r>
      <w:r w:rsidR="0079634D" w:rsidRPr="00C550DF">
        <w:rPr>
          <w:rFonts w:ascii="Times New Roman" w:eastAsia="SimSun" w:hAnsi="Times New Roman" w:cs="Times New Roman"/>
          <w:sz w:val="24"/>
          <w:szCs w:val="24"/>
          <w:lang w:eastAsia="zh-CN"/>
        </w:rPr>
        <w:t xml:space="preserve">hair </w:t>
      </w:r>
      <w:r w:rsidR="00832072">
        <w:rPr>
          <w:rFonts w:ascii="Times New Roman" w:eastAsia="SimSun" w:hAnsi="Times New Roman" w:cs="Times New Roman"/>
          <w:sz w:val="24"/>
          <w:szCs w:val="24"/>
          <w:lang w:eastAsia="zh-CN"/>
        </w:rPr>
        <w:t xml:space="preserve">in consultation with the Committee </w:t>
      </w:r>
      <w:r w:rsidR="0079634D" w:rsidRPr="00C550DF">
        <w:rPr>
          <w:rFonts w:ascii="Times New Roman" w:eastAsia="SimSun" w:hAnsi="Times New Roman" w:cs="Times New Roman"/>
          <w:sz w:val="24"/>
          <w:szCs w:val="24"/>
          <w:lang w:eastAsia="zh-CN"/>
        </w:rPr>
        <w:t>drafts a summary letter synthesizing</w:t>
      </w:r>
      <w:r>
        <w:rPr>
          <w:rFonts w:ascii="Times New Roman" w:eastAsia="SimSun" w:hAnsi="Times New Roman" w:cs="Times New Roman"/>
          <w:sz w:val="24"/>
          <w:szCs w:val="24"/>
          <w:lang w:eastAsia="zh-CN"/>
        </w:rPr>
        <w:t xml:space="preserve"> the narrative reviews from the p</w:t>
      </w:r>
      <w:r w:rsidR="0079634D" w:rsidRPr="00C550DF">
        <w:rPr>
          <w:rFonts w:ascii="Times New Roman" w:eastAsia="SimSun" w:hAnsi="Times New Roman" w:cs="Times New Roman"/>
          <w:sz w:val="24"/>
          <w:szCs w:val="24"/>
          <w:lang w:eastAsia="zh-CN"/>
        </w:rPr>
        <w:t xml:space="preserve">eer </w:t>
      </w:r>
      <w:r>
        <w:rPr>
          <w:rFonts w:ascii="Times New Roman" w:eastAsia="SimSun" w:hAnsi="Times New Roman" w:cs="Times New Roman"/>
          <w:sz w:val="24"/>
          <w:szCs w:val="24"/>
          <w:lang w:eastAsia="zh-CN"/>
        </w:rPr>
        <w:t>r</w:t>
      </w:r>
      <w:r w:rsidR="0079634D" w:rsidRPr="00C550DF">
        <w:rPr>
          <w:rFonts w:ascii="Times New Roman" w:eastAsia="SimSun" w:hAnsi="Times New Roman" w:cs="Times New Roman"/>
          <w:sz w:val="24"/>
          <w:szCs w:val="24"/>
          <w:lang w:eastAsia="zh-CN"/>
        </w:rPr>
        <w:t>eviewers</w:t>
      </w:r>
    </w:p>
    <w:p w14:paraId="02AB6488" w14:textId="1B242FE2" w:rsidR="0079634D" w:rsidRPr="00C550DF" w:rsidRDefault="007F4813" w:rsidP="0079634D">
      <w:pPr>
        <w:pStyle w:val="ListParagraph"/>
        <w:numPr>
          <w:ilvl w:val="0"/>
          <w:numId w:val="4"/>
        </w:num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Committee c</w:t>
      </w:r>
      <w:r w:rsidR="00D952E0">
        <w:rPr>
          <w:rFonts w:ascii="Times New Roman" w:eastAsia="SimSun" w:hAnsi="Times New Roman" w:cs="Times New Roman"/>
          <w:sz w:val="24"/>
          <w:szCs w:val="24"/>
          <w:lang w:eastAsia="zh-CN"/>
        </w:rPr>
        <w:t>hair prepare</w:t>
      </w:r>
      <w:r w:rsidR="0079634D" w:rsidRPr="00C550DF">
        <w:rPr>
          <w:rFonts w:ascii="Times New Roman" w:eastAsia="SimSun" w:hAnsi="Times New Roman" w:cs="Times New Roman"/>
          <w:sz w:val="24"/>
          <w:szCs w:val="24"/>
          <w:lang w:eastAsia="zh-CN"/>
        </w:rPr>
        <w:t>s compilation of the draft summary letter, reviews, application, and any other documentation and provid</w:t>
      </w:r>
      <w:r>
        <w:rPr>
          <w:rFonts w:ascii="Times New Roman" w:eastAsia="SimSun" w:hAnsi="Times New Roman" w:cs="Times New Roman"/>
          <w:sz w:val="24"/>
          <w:szCs w:val="24"/>
          <w:lang w:eastAsia="zh-CN"/>
        </w:rPr>
        <w:t xml:space="preserve">es this compiled packet to the </w:t>
      </w:r>
      <w:r w:rsidR="00EC320F">
        <w:rPr>
          <w:rFonts w:ascii="Times New Roman" w:eastAsia="SimSun" w:hAnsi="Times New Roman" w:cs="Times New Roman"/>
          <w:sz w:val="24"/>
          <w:szCs w:val="24"/>
          <w:lang w:eastAsia="zh-CN"/>
        </w:rPr>
        <w:t>C</w:t>
      </w:r>
      <w:r w:rsidR="00EC320F" w:rsidRPr="00C550DF">
        <w:rPr>
          <w:rFonts w:ascii="Times New Roman" w:eastAsia="SimSun" w:hAnsi="Times New Roman" w:cs="Times New Roman"/>
          <w:sz w:val="24"/>
          <w:szCs w:val="24"/>
          <w:lang w:eastAsia="zh-CN"/>
        </w:rPr>
        <w:t>ommittee</w:t>
      </w:r>
    </w:p>
    <w:p w14:paraId="043C6896" w14:textId="77777777" w:rsidR="0079634D" w:rsidRPr="00C550DF" w:rsidRDefault="0079634D" w:rsidP="0079634D">
      <w:pPr>
        <w:pStyle w:val="ListParagraph"/>
        <w:numPr>
          <w:ilvl w:val="0"/>
          <w:numId w:val="4"/>
        </w:numPr>
        <w:rPr>
          <w:rFonts w:ascii="Times New Roman" w:eastAsia="SimSun" w:hAnsi="Times New Roman" w:cs="Times New Roman"/>
          <w:sz w:val="24"/>
          <w:szCs w:val="24"/>
          <w:lang w:eastAsia="zh-CN"/>
        </w:rPr>
      </w:pPr>
      <w:r w:rsidRPr="00C550DF">
        <w:rPr>
          <w:rFonts w:ascii="Times New Roman" w:eastAsia="SimSun" w:hAnsi="Times New Roman" w:cs="Times New Roman"/>
          <w:sz w:val="24"/>
          <w:szCs w:val="24"/>
          <w:lang w:eastAsia="zh-CN"/>
        </w:rPr>
        <w:t xml:space="preserve">Committee reviews, </w:t>
      </w:r>
      <w:r w:rsidR="00D952E0">
        <w:rPr>
          <w:rFonts w:ascii="Times New Roman" w:eastAsia="SimSun" w:hAnsi="Times New Roman" w:cs="Times New Roman"/>
          <w:sz w:val="24"/>
          <w:szCs w:val="24"/>
          <w:lang w:eastAsia="zh-CN"/>
        </w:rPr>
        <w:t xml:space="preserve">makes any changes, conducts </w:t>
      </w:r>
      <w:r w:rsidRPr="00C550DF">
        <w:rPr>
          <w:rFonts w:ascii="Times New Roman" w:eastAsia="SimSun" w:hAnsi="Times New Roman" w:cs="Times New Roman"/>
          <w:sz w:val="24"/>
          <w:szCs w:val="24"/>
          <w:lang w:eastAsia="zh-CN"/>
        </w:rPr>
        <w:t>final work</w:t>
      </w:r>
      <w:r w:rsidR="004928E0">
        <w:rPr>
          <w:rFonts w:ascii="Times New Roman" w:eastAsia="SimSun" w:hAnsi="Times New Roman" w:cs="Times New Roman"/>
          <w:sz w:val="24"/>
          <w:szCs w:val="24"/>
          <w:lang w:eastAsia="zh-CN"/>
        </w:rPr>
        <w:t>,</w:t>
      </w:r>
      <w:r w:rsidRPr="00C550DF">
        <w:rPr>
          <w:rFonts w:ascii="Times New Roman" w:eastAsia="SimSun" w:hAnsi="Times New Roman" w:cs="Times New Roman"/>
          <w:sz w:val="24"/>
          <w:szCs w:val="24"/>
          <w:lang w:eastAsia="zh-CN"/>
        </w:rPr>
        <w:t xml:space="preserve"> if necessary, and grants final approval of the summary review letter with full review packet</w:t>
      </w:r>
    </w:p>
    <w:p w14:paraId="1C84F84C" w14:textId="1C60F85A" w:rsidR="004928E0" w:rsidRDefault="007F4813" w:rsidP="004928E0">
      <w:pPr>
        <w:pStyle w:val="ListParagraph"/>
        <w:numPr>
          <w:ilvl w:val="0"/>
          <w:numId w:val="4"/>
        </w:numPr>
        <w:rPr>
          <w:rFonts w:ascii="Times New Roman" w:eastAsia="SimSun" w:hAnsi="Times New Roman" w:cs="Times New Roman"/>
          <w:sz w:val="24"/>
          <w:szCs w:val="24"/>
          <w:lang w:eastAsia="zh-CN"/>
        </w:rPr>
      </w:pPr>
      <w:r w:rsidRPr="004928E0">
        <w:rPr>
          <w:rFonts w:ascii="Times New Roman" w:eastAsia="SimSun" w:hAnsi="Times New Roman" w:cs="Times New Roman"/>
          <w:sz w:val="24"/>
          <w:szCs w:val="24"/>
          <w:lang w:eastAsia="zh-CN"/>
        </w:rPr>
        <w:t>Committee c</w:t>
      </w:r>
      <w:r w:rsidR="0079634D" w:rsidRPr="004928E0">
        <w:rPr>
          <w:rFonts w:ascii="Times New Roman" w:eastAsia="SimSun" w:hAnsi="Times New Roman" w:cs="Times New Roman"/>
          <w:sz w:val="24"/>
          <w:szCs w:val="24"/>
          <w:lang w:eastAsia="zh-CN"/>
        </w:rPr>
        <w:t xml:space="preserve">hair submits letter and review packet to </w:t>
      </w:r>
      <w:r w:rsidR="00567329">
        <w:rPr>
          <w:rFonts w:ascii="Times New Roman" w:eastAsia="SimSun" w:hAnsi="Times New Roman" w:cs="Times New Roman"/>
          <w:sz w:val="24"/>
          <w:szCs w:val="24"/>
          <w:lang w:eastAsia="zh-CN"/>
        </w:rPr>
        <w:t>author</w:t>
      </w:r>
      <w:r w:rsidR="00D952E0" w:rsidRPr="004928E0">
        <w:rPr>
          <w:rFonts w:ascii="Times New Roman" w:eastAsia="SimSun" w:hAnsi="Times New Roman" w:cs="Times New Roman"/>
          <w:sz w:val="24"/>
          <w:szCs w:val="24"/>
          <w:lang w:eastAsia="zh-CN"/>
        </w:rPr>
        <w:t>(s)</w:t>
      </w:r>
      <w:r w:rsidR="004928E0" w:rsidRPr="004928E0">
        <w:rPr>
          <w:rFonts w:ascii="Times New Roman" w:eastAsia="SimSun" w:hAnsi="Times New Roman" w:cs="Times New Roman"/>
          <w:sz w:val="24"/>
          <w:szCs w:val="24"/>
          <w:lang w:eastAsia="zh-CN"/>
        </w:rPr>
        <w:t xml:space="preserve"> </w:t>
      </w:r>
    </w:p>
    <w:p w14:paraId="1DD2B387" w14:textId="7237939C" w:rsidR="0079634D" w:rsidRPr="004928E0" w:rsidRDefault="0079634D" w:rsidP="004928E0">
      <w:pPr>
        <w:pStyle w:val="ListParagraph"/>
        <w:numPr>
          <w:ilvl w:val="0"/>
          <w:numId w:val="4"/>
        </w:numPr>
        <w:rPr>
          <w:rFonts w:ascii="Times New Roman" w:eastAsia="SimSun" w:hAnsi="Times New Roman" w:cs="Times New Roman"/>
          <w:sz w:val="24"/>
          <w:szCs w:val="24"/>
          <w:lang w:eastAsia="zh-CN"/>
        </w:rPr>
      </w:pPr>
      <w:r w:rsidRPr="004928E0">
        <w:rPr>
          <w:rFonts w:ascii="Times New Roman" w:eastAsia="SimSun" w:hAnsi="Times New Roman" w:cs="Times New Roman"/>
          <w:sz w:val="24"/>
          <w:szCs w:val="24"/>
          <w:lang w:eastAsia="zh-CN"/>
        </w:rPr>
        <w:t xml:space="preserve">Committee </w:t>
      </w:r>
      <w:r w:rsidR="0015154C">
        <w:rPr>
          <w:rFonts w:ascii="Times New Roman" w:eastAsia="SimSun" w:hAnsi="Times New Roman" w:cs="Times New Roman"/>
          <w:sz w:val="24"/>
          <w:szCs w:val="24"/>
          <w:lang w:eastAsia="zh-CN"/>
        </w:rPr>
        <w:t xml:space="preserve">chair </w:t>
      </w:r>
      <w:r w:rsidRPr="004928E0">
        <w:rPr>
          <w:rFonts w:ascii="Times New Roman" w:eastAsia="SimSun" w:hAnsi="Times New Roman" w:cs="Times New Roman"/>
          <w:sz w:val="24"/>
          <w:szCs w:val="24"/>
          <w:lang w:eastAsia="zh-CN"/>
        </w:rPr>
        <w:t xml:space="preserve">sends letters acknowledging the </w:t>
      </w:r>
      <w:r w:rsidR="007F4813" w:rsidRPr="004928E0">
        <w:rPr>
          <w:rFonts w:ascii="Times New Roman" w:eastAsia="SimSun" w:hAnsi="Times New Roman" w:cs="Times New Roman"/>
          <w:sz w:val="24"/>
          <w:szCs w:val="24"/>
          <w:lang w:eastAsia="zh-CN"/>
        </w:rPr>
        <w:t>p</w:t>
      </w:r>
      <w:r w:rsidRPr="004928E0">
        <w:rPr>
          <w:rFonts w:ascii="Times New Roman" w:eastAsia="SimSun" w:hAnsi="Times New Roman" w:cs="Times New Roman"/>
          <w:sz w:val="24"/>
          <w:szCs w:val="24"/>
          <w:lang w:eastAsia="zh-CN"/>
        </w:rPr>
        <w:t xml:space="preserve">eer </w:t>
      </w:r>
      <w:r w:rsidR="007F4813" w:rsidRPr="004928E0">
        <w:rPr>
          <w:rFonts w:ascii="Times New Roman" w:eastAsia="SimSun" w:hAnsi="Times New Roman" w:cs="Times New Roman"/>
          <w:sz w:val="24"/>
          <w:szCs w:val="24"/>
          <w:lang w:eastAsia="zh-CN"/>
        </w:rPr>
        <w:t>r</w:t>
      </w:r>
      <w:r w:rsidRPr="004928E0">
        <w:rPr>
          <w:rFonts w:ascii="Times New Roman" w:eastAsia="SimSun" w:hAnsi="Times New Roman" w:cs="Times New Roman"/>
          <w:sz w:val="24"/>
          <w:szCs w:val="24"/>
          <w:lang w:eastAsia="zh-CN"/>
        </w:rPr>
        <w:t>eviewers for their service</w:t>
      </w:r>
    </w:p>
    <w:p w14:paraId="373E0AE9" w14:textId="3DEEB1C9" w:rsidR="0079634D" w:rsidRPr="00C550DF" w:rsidRDefault="0079634D" w:rsidP="0079634D">
      <w:pPr>
        <w:pStyle w:val="ListParagraph"/>
        <w:numPr>
          <w:ilvl w:val="0"/>
          <w:numId w:val="4"/>
        </w:numPr>
        <w:rPr>
          <w:rFonts w:ascii="Times New Roman" w:eastAsia="SimSun" w:hAnsi="Times New Roman" w:cs="Times New Roman"/>
          <w:sz w:val="24"/>
          <w:szCs w:val="24"/>
          <w:lang w:eastAsia="zh-CN"/>
        </w:rPr>
      </w:pPr>
      <w:r w:rsidRPr="00C550DF">
        <w:rPr>
          <w:rFonts w:ascii="Times New Roman" w:eastAsia="SimSun" w:hAnsi="Times New Roman" w:cs="Times New Roman"/>
          <w:sz w:val="24"/>
          <w:szCs w:val="24"/>
          <w:lang w:eastAsia="zh-CN"/>
        </w:rPr>
        <w:t xml:space="preserve">Committee </w:t>
      </w:r>
      <w:r>
        <w:rPr>
          <w:rFonts w:ascii="Times New Roman" w:eastAsia="SimSun" w:hAnsi="Times New Roman" w:cs="Times New Roman"/>
          <w:sz w:val="24"/>
          <w:szCs w:val="24"/>
          <w:lang w:eastAsia="zh-CN"/>
        </w:rPr>
        <w:t xml:space="preserve">contacts </w:t>
      </w:r>
      <w:r w:rsidR="00567329">
        <w:rPr>
          <w:rFonts w:ascii="Times New Roman" w:eastAsia="SimSun" w:hAnsi="Times New Roman" w:cs="Times New Roman"/>
          <w:sz w:val="24"/>
          <w:szCs w:val="24"/>
          <w:lang w:eastAsia="zh-CN"/>
        </w:rPr>
        <w:t>author</w:t>
      </w:r>
      <w:r>
        <w:rPr>
          <w:rFonts w:ascii="Times New Roman" w:eastAsia="SimSun" w:hAnsi="Times New Roman" w:cs="Times New Roman"/>
          <w:sz w:val="24"/>
          <w:szCs w:val="24"/>
          <w:lang w:eastAsia="zh-CN"/>
        </w:rPr>
        <w:t>(s) and</w:t>
      </w:r>
      <w:r w:rsidRPr="00C550DF">
        <w:rPr>
          <w:rFonts w:ascii="Times New Roman" w:eastAsia="SimSun" w:hAnsi="Times New Roman" w:cs="Times New Roman"/>
          <w:sz w:val="24"/>
          <w:szCs w:val="24"/>
          <w:lang w:eastAsia="zh-CN"/>
        </w:rPr>
        <w:t xml:space="preserve"> </w:t>
      </w:r>
      <w:r w:rsidR="007F4813">
        <w:rPr>
          <w:rFonts w:ascii="Times New Roman" w:eastAsia="SimSun" w:hAnsi="Times New Roman" w:cs="Times New Roman"/>
          <w:sz w:val="24"/>
          <w:szCs w:val="24"/>
          <w:lang w:eastAsia="zh-CN"/>
        </w:rPr>
        <w:t>p</w:t>
      </w:r>
      <w:r w:rsidRPr="00C550DF">
        <w:rPr>
          <w:rFonts w:ascii="Times New Roman" w:eastAsia="SimSun" w:hAnsi="Times New Roman" w:cs="Times New Roman"/>
          <w:sz w:val="24"/>
          <w:szCs w:val="24"/>
          <w:lang w:eastAsia="zh-CN"/>
        </w:rPr>
        <w:t xml:space="preserve">eer </w:t>
      </w:r>
      <w:r w:rsidR="007F4813">
        <w:rPr>
          <w:rFonts w:ascii="Times New Roman" w:eastAsia="SimSun" w:hAnsi="Times New Roman" w:cs="Times New Roman"/>
          <w:sz w:val="24"/>
          <w:szCs w:val="24"/>
          <w:lang w:eastAsia="zh-CN"/>
        </w:rPr>
        <w:t>r</w:t>
      </w:r>
      <w:r w:rsidRPr="00C550DF">
        <w:rPr>
          <w:rFonts w:ascii="Times New Roman" w:eastAsia="SimSun" w:hAnsi="Times New Roman" w:cs="Times New Roman"/>
          <w:sz w:val="24"/>
          <w:szCs w:val="24"/>
          <w:lang w:eastAsia="zh-CN"/>
        </w:rPr>
        <w:t xml:space="preserve">eviewers to request feedback to assess and improve the </w:t>
      </w:r>
      <w:r w:rsidR="00B338F0">
        <w:rPr>
          <w:rFonts w:ascii="Times New Roman" w:eastAsia="SimSun" w:hAnsi="Times New Roman" w:cs="Times New Roman"/>
          <w:sz w:val="24"/>
          <w:szCs w:val="24"/>
          <w:lang w:eastAsia="zh-CN"/>
        </w:rPr>
        <w:t xml:space="preserve">facilitated peer review </w:t>
      </w:r>
      <w:r w:rsidRPr="00C550DF">
        <w:rPr>
          <w:rFonts w:ascii="Times New Roman" w:eastAsia="SimSun" w:hAnsi="Times New Roman" w:cs="Times New Roman"/>
          <w:sz w:val="24"/>
          <w:szCs w:val="24"/>
          <w:lang w:eastAsia="zh-CN"/>
        </w:rPr>
        <w:t>process</w:t>
      </w:r>
    </w:p>
    <w:p w14:paraId="62356C10" w14:textId="77777777" w:rsidR="00C550DF" w:rsidRPr="00C550DF" w:rsidRDefault="00C550DF" w:rsidP="00F6410D">
      <w:pPr>
        <w:rPr>
          <w:rFonts w:ascii="Times New Roman" w:hAnsi="Times New Roman" w:cs="Times New Roman"/>
          <w:b/>
          <w:sz w:val="24"/>
          <w:szCs w:val="24"/>
          <w:u w:val="single"/>
        </w:rPr>
      </w:pPr>
    </w:p>
    <w:p w14:paraId="367F9B0C" w14:textId="77777777" w:rsidR="00C52A2A" w:rsidRPr="00FE3184" w:rsidRDefault="00D11D96" w:rsidP="00D11D96">
      <w:pPr>
        <w:rPr>
          <w:rFonts w:ascii="Times New Roman" w:hAnsi="Times New Roman" w:cs="Times New Roman"/>
          <w:b/>
          <w:sz w:val="24"/>
          <w:szCs w:val="24"/>
          <w:u w:val="single"/>
        </w:rPr>
      </w:pPr>
      <w:r w:rsidRPr="00C550DF">
        <w:rPr>
          <w:rFonts w:ascii="Times New Roman" w:hAnsi="Times New Roman" w:cs="Times New Roman"/>
          <w:b/>
          <w:sz w:val="24"/>
          <w:szCs w:val="24"/>
          <w:u w:val="single"/>
        </w:rPr>
        <w:t>Roles and Responsibilities</w:t>
      </w:r>
      <w:r w:rsidR="00D22740" w:rsidRPr="00C550DF">
        <w:rPr>
          <w:rFonts w:ascii="Times New Roman" w:hAnsi="Times New Roman" w:cs="Times New Roman"/>
          <w:b/>
          <w:sz w:val="24"/>
          <w:szCs w:val="24"/>
          <w:u w:val="single"/>
        </w:rPr>
        <w:t xml:space="preserve"> for the Peer Review Process</w:t>
      </w:r>
    </w:p>
    <w:p w14:paraId="586BF127" w14:textId="09274989" w:rsidR="00605BCC" w:rsidRPr="00C52A2A" w:rsidRDefault="00567329" w:rsidP="00D11D96">
      <w:pPr>
        <w:rPr>
          <w:rFonts w:ascii="Times New Roman" w:hAnsi="Times New Roman" w:cs="Times New Roman"/>
          <w:b/>
          <w:sz w:val="24"/>
          <w:szCs w:val="24"/>
        </w:rPr>
      </w:pPr>
      <w:r>
        <w:rPr>
          <w:rFonts w:ascii="Times New Roman" w:hAnsi="Times New Roman" w:cs="Times New Roman"/>
          <w:b/>
          <w:sz w:val="24"/>
          <w:szCs w:val="24"/>
        </w:rPr>
        <w:t>Author</w:t>
      </w:r>
      <w:r w:rsidR="0079634D" w:rsidRPr="00C52A2A">
        <w:rPr>
          <w:rFonts w:ascii="Times New Roman" w:hAnsi="Times New Roman" w:cs="Times New Roman"/>
          <w:b/>
          <w:sz w:val="24"/>
          <w:szCs w:val="24"/>
        </w:rPr>
        <w:t>(s)</w:t>
      </w:r>
    </w:p>
    <w:p w14:paraId="400F3E2F" w14:textId="433CB442" w:rsidR="00D03EF3" w:rsidRDefault="0079634D" w:rsidP="00D11D96">
      <w:pPr>
        <w:rPr>
          <w:rFonts w:ascii="Times New Roman" w:hAnsi="Times New Roman" w:cs="Times New Roman"/>
          <w:sz w:val="24"/>
          <w:szCs w:val="24"/>
        </w:rPr>
      </w:pPr>
      <w:r w:rsidRPr="00C550DF">
        <w:rPr>
          <w:rFonts w:ascii="Times New Roman" w:hAnsi="Times New Roman" w:cs="Times New Roman"/>
          <w:sz w:val="24"/>
          <w:szCs w:val="24"/>
        </w:rPr>
        <w:t xml:space="preserve">The facilitated peer review process begins with the </w:t>
      </w:r>
      <w:r w:rsidR="00567329">
        <w:rPr>
          <w:rFonts w:ascii="Times New Roman" w:hAnsi="Times New Roman" w:cs="Times New Roman"/>
          <w:sz w:val="24"/>
          <w:szCs w:val="24"/>
        </w:rPr>
        <w:t>author</w:t>
      </w:r>
      <w:r w:rsidRPr="00C550DF">
        <w:rPr>
          <w:rFonts w:ascii="Times New Roman" w:hAnsi="Times New Roman" w:cs="Times New Roman"/>
          <w:sz w:val="24"/>
          <w:szCs w:val="24"/>
        </w:rPr>
        <w:t xml:space="preserve">(s) completing the </w:t>
      </w:r>
      <w:r w:rsidRPr="00C550DF">
        <w:rPr>
          <w:rFonts w:ascii="Times New Roman" w:hAnsi="Times New Roman" w:cs="Times New Roman"/>
          <w:i/>
          <w:sz w:val="24"/>
          <w:szCs w:val="24"/>
        </w:rPr>
        <w:t>Application for Facilitated Peer Review Support for Alternative Scholarly Works.</w:t>
      </w:r>
      <w:r w:rsidRPr="00C550DF">
        <w:rPr>
          <w:rFonts w:ascii="Times New Roman" w:hAnsi="Times New Roman" w:cs="Times New Roman"/>
          <w:sz w:val="24"/>
          <w:szCs w:val="24"/>
        </w:rPr>
        <w:t xml:space="preserve"> </w:t>
      </w:r>
    </w:p>
    <w:p w14:paraId="23D162D3" w14:textId="3874D2D5" w:rsidR="00D03EF3" w:rsidRPr="00FE3184" w:rsidRDefault="00567329" w:rsidP="00D11D96">
      <w:pPr>
        <w:rPr>
          <w:rFonts w:ascii="Times New Roman" w:hAnsi="Times New Roman" w:cs="Times New Roman"/>
          <w:sz w:val="24"/>
          <w:szCs w:val="24"/>
        </w:rPr>
      </w:pPr>
      <w:r>
        <w:rPr>
          <w:rFonts w:ascii="Times New Roman" w:hAnsi="Times New Roman" w:cs="Times New Roman"/>
          <w:sz w:val="24"/>
          <w:szCs w:val="24"/>
        </w:rPr>
        <w:t>Author</w:t>
      </w:r>
      <w:r w:rsidR="00D03EF3">
        <w:rPr>
          <w:rFonts w:ascii="Times New Roman" w:hAnsi="Times New Roman" w:cs="Times New Roman"/>
          <w:sz w:val="24"/>
          <w:szCs w:val="24"/>
        </w:rPr>
        <w:t xml:space="preserve">s provide contextual and background information as well as documentation to support the review of their alternative scholarly works. </w:t>
      </w:r>
      <w:r w:rsidR="0079634D" w:rsidRPr="00C550DF">
        <w:rPr>
          <w:rFonts w:ascii="Times New Roman" w:hAnsi="Times New Roman" w:cs="Times New Roman"/>
          <w:sz w:val="24"/>
          <w:szCs w:val="24"/>
        </w:rPr>
        <w:t xml:space="preserve">By completing the </w:t>
      </w:r>
      <w:r w:rsidR="0079634D" w:rsidRPr="00C550DF">
        <w:rPr>
          <w:rFonts w:ascii="Times New Roman" w:hAnsi="Times New Roman" w:cs="Times New Roman"/>
          <w:i/>
          <w:sz w:val="24"/>
          <w:szCs w:val="24"/>
        </w:rPr>
        <w:t>Application,</w:t>
      </w:r>
      <w:r w:rsidR="0079634D" w:rsidRPr="00C550DF">
        <w:rPr>
          <w:rFonts w:ascii="Times New Roman" w:hAnsi="Times New Roman" w:cs="Times New Roman"/>
          <w:sz w:val="24"/>
          <w:szCs w:val="24"/>
        </w:rPr>
        <w:t xml:space="preserve"> </w:t>
      </w:r>
      <w:r>
        <w:rPr>
          <w:rFonts w:ascii="Times New Roman" w:hAnsi="Times New Roman" w:cs="Times New Roman"/>
          <w:sz w:val="24"/>
          <w:szCs w:val="24"/>
        </w:rPr>
        <w:t>author</w:t>
      </w:r>
      <w:r w:rsidR="0079634D" w:rsidRPr="00C550DF">
        <w:rPr>
          <w:rFonts w:ascii="Times New Roman" w:hAnsi="Times New Roman" w:cs="Times New Roman"/>
          <w:sz w:val="24"/>
          <w:szCs w:val="24"/>
        </w:rPr>
        <w:t xml:space="preserve">s provide succinct information and context for </w:t>
      </w:r>
      <w:r w:rsidR="00D03EF3">
        <w:rPr>
          <w:rFonts w:ascii="Times New Roman" w:hAnsi="Times New Roman" w:cs="Times New Roman"/>
          <w:sz w:val="24"/>
          <w:szCs w:val="24"/>
        </w:rPr>
        <w:t>alternative</w:t>
      </w:r>
      <w:r w:rsidR="0079634D" w:rsidRPr="00C550DF">
        <w:rPr>
          <w:rFonts w:ascii="Times New Roman" w:hAnsi="Times New Roman" w:cs="Times New Roman"/>
          <w:sz w:val="24"/>
          <w:szCs w:val="24"/>
        </w:rPr>
        <w:t xml:space="preserve"> scholarly works.</w:t>
      </w:r>
    </w:p>
    <w:p w14:paraId="32C8F2A6" w14:textId="77777777" w:rsidR="00D11D96" w:rsidRPr="00C52A2A" w:rsidRDefault="00467B6E" w:rsidP="00D11D96">
      <w:pPr>
        <w:rPr>
          <w:rFonts w:ascii="Times New Roman" w:hAnsi="Times New Roman" w:cs="Times New Roman"/>
          <w:b/>
          <w:sz w:val="24"/>
          <w:szCs w:val="24"/>
        </w:rPr>
      </w:pPr>
      <w:r w:rsidRPr="00C52A2A">
        <w:rPr>
          <w:rFonts w:ascii="Times New Roman" w:hAnsi="Times New Roman" w:cs="Times New Roman"/>
          <w:b/>
          <w:sz w:val="24"/>
          <w:szCs w:val="24"/>
        </w:rPr>
        <w:t>Facilitated Peer Review Committee</w:t>
      </w:r>
    </w:p>
    <w:p w14:paraId="62119468" w14:textId="71A01885" w:rsidR="008A29C0" w:rsidRDefault="00467B6E" w:rsidP="00D11D96">
      <w:pPr>
        <w:rPr>
          <w:rFonts w:ascii="Times New Roman" w:hAnsi="Times New Roman" w:cs="Times New Roman"/>
          <w:sz w:val="24"/>
          <w:szCs w:val="24"/>
        </w:rPr>
      </w:pPr>
      <w:r w:rsidRPr="00C550DF">
        <w:rPr>
          <w:rFonts w:ascii="Times New Roman" w:hAnsi="Times New Roman" w:cs="Times New Roman"/>
          <w:sz w:val="24"/>
          <w:szCs w:val="24"/>
        </w:rPr>
        <w:t>The Facilitated Peer Review Committee is comprised of UF faculty</w:t>
      </w:r>
      <w:r w:rsidR="007B36BC">
        <w:rPr>
          <w:rFonts w:ascii="Times New Roman" w:hAnsi="Times New Roman" w:cs="Times New Roman"/>
          <w:sz w:val="24"/>
          <w:szCs w:val="24"/>
        </w:rPr>
        <w:t xml:space="preserve"> and staff</w:t>
      </w:r>
      <w:r w:rsidR="00497F97" w:rsidRPr="00C550DF">
        <w:rPr>
          <w:rFonts w:ascii="Times New Roman" w:hAnsi="Times New Roman" w:cs="Times New Roman"/>
          <w:sz w:val="24"/>
          <w:szCs w:val="24"/>
        </w:rPr>
        <w:t>.</w:t>
      </w:r>
      <w:r w:rsidRPr="00C550DF">
        <w:rPr>
          <w:rFonts w:ascii="Times New Roman" w:hAnsi="Times New Roman" w:cs="Times New Roman"/>
          <w:sz w:val="24"/>
          <w:szCs w:val="24"/>
        </w:rPr>
        <w:t xml:space="preserve"> </w:t>
      </w:r>
      <w:r w:rsidR="00497F97" w:rsidRPr="00C550DF">
        <w:rPr>
          <w:rFonts w:ascii="Times New Roman" w:hAnsi="Times New Roman" w:cs="Times New Roman"/>
          <w:sz w:val="24"/>
          <w:szCs w:val="24"/>
        </w:rPr>
        <w:t>T</w:t>
      </w:r>
      <w:r w:rsidRPr="00C550DF">
        <w:rPr>
          <w:rFonts w:ascii="Times New Roman" w:hAnsi="Times New Roman" w:cs="Times New Roman"/>
          <w:sz w:val="24"/>
          <w:szCs w:val="24"/>
        </w:rPr>
        <w:t>he Committee’s role is to facilitate the process of peer review. The Committee is akin to members of a journal editorial board</w:t>
      </w:r>
      <w:r w:rsidR="00A0391C" w:rsidRPr="00C550DF">
        <w:rPr>
          <w:rFonts w:ascii="Times New Roman" w:hAnsi="Times New Roman" w:cs="Times New Roman"/>
          <w:sz w:val="24"/>
          <w:szCs w:val="24"/>
        </w:rPr>
        <w:t>,</w:t>
      </w:r>
      <w:r w:rsidRPr="00C550DF">
        <w:rPr>
          <w:rFonts w:ascii="Times New Roman" w:hAnsi="Times New Roman" w:cs="Times New Roman"/>
          <w:sz w:val="24"/>
          <w:szCs w:val="24"/>
        </w:rPr>
        <w:t xml:space="preserve"> or a publisher’s on-staff editors in providing the framework for peer review</w:t>
      </w:r>
      <w:r w:rsidR="00A0391C" w:rsidRPr="00C550DF">
        <w:rPr>
          <w:rFonts w:ascii="Times New Roman" w:hAnsi="Times New Roman" w:cs="Times New Roman"/>
          <w:sz w:val="24"/>
          <w:szCs w:val="24"/>
        </w:rPr>
        <w:t>,</w:t>
      </w:r>
      <w:r w:rsidR="00C52A2A">
        <w:rPr>
          <w:rFonts w:ascii="Times New Roman" w:hAnsi="Times New Roman" w:cs="Times New Roman"/>
          <w:sz w:val="24"/>
          <w:szCs w:val="24"/>
        </w:rPr>
        <w:t xml:space="preserve"> or the program officers for a granting a</w:t>
      </w:r>
      <w:r w:rsidR="00A0391C" w:rsidRPr="00C550DF">
        <w:rPr>
          <w:rFonts w:ascii="Times New Roman" w:hAnsi="Times New Roman" w:cs="Times New Roman"/>
          <w:sz w:val="24"/>
          <w:szCs w:val="24"/>
        </w:rPr>
        <w:t>gency that supports and facilitates the experts who are conducting peer review</w:t>
      </w:r>
      <w:r w:rsidRPr="00C550DF">
        <w:rPr>
          <w:rFonts w:ascii="Times New Roman" w:hAnsi="Times New Roman" w:cs="Times New Roman"/>
          <w:sz w:val="24"/>
          <w:szCs w:val="24"/>
        </w:rPr>
        <w:t>. The Committee establishes the necessary policies, procedures, and documentation; locates the appropriate experts to conduct peer review; and supports the process of peer review as performed by experts. Peer review is conducted by experts in the field</w:t>
      </w:r>
      <w:r w:rsidR="00497F97" w:rsidRPr="00C550DF">
        <w:rPr>
          <w:rFonts w:ascii="Times New Roman" w:hAnsi="Times New Roman" w:cs="Times New Roman"/>
          <w:sz w:val="24"/>
          <w:szCs w:val="24"/>
        </w:rPr>
        <w:t xml:space="preserve">. </w:t>
      </w:r>
    </w:p>
    <w:p w14:paraId="57774C45" w14:textId="77777777" w:rsidR="000F0A59" w:rsidRDefault="000F0A59" w:rsidP="000F0A59">
      <w:pPr>
        <w:rPr>
          <w:rFonts w:ascii="Times New Roman" w:hAnsi="Times New Roman" w:cs="Times New Roman"/>
          <w:sz w:val="24"/>
          <w:szCs w:val="24"/>
        </w:rPr>
      </w:pPr>
      <w:r>
        <w:rPr>
          <w:rFonts w:ascii="Times New Roman" w:hAnsi="Times New Roman" w:cs="Times New Roman"/>
          <w:sz w:val="24"/>
          <w:szCs w:val="24"/>
        </w:rPr>
        <w:t>Additional roles expected of the Committee include:</w:t>
      </w:r>
    </w:p>
    <w:p w14:paraId="16B5E1E3" w14:textId="77777777" w:rsidR="000F0A59" w:rsidRDefault="00497F97" w:rsidP="000F0A59">
      <w:pPr>
        <w:pStyle w:val="ListParagraph"/>
        <w:numPr>
          <w:ilvl w:val="0"/>
          <w:numId w:val="6"/>
        </w:numPr>
        <w:rPr>
          <w:rFonts w:ascii="Times New Roman" w:hAnsi="Times New Roman" w:cs="Times New Roman"/>
          <w:sz w:val="24"/>
          <w:szCs w:val="24"/>
        </w:rPr>
      </w:pPr>
      <w:r w:rsidRPr="000F0A59">
        <w:rPr>
          <w:rFonts w:ascii="Times New Roman" w:hAnsi="Times New Roman" w:cs="Times New Roman"/>
          <w:sz w:val="24"/>
          <w:szCs w:val="24"/>
        </w:rPr>
        <w:t>Full Committee</w:t>
      </w:r>
    </w:p>
    <w:p w14:paraId="5AA78DBE" w14:textId="77777777" w:rsidR="000F0A59" w:rsidRDefault="00D952E0" w:rsidP="000F0A5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w:t>
      </w:r>
      <w:r w:rsidR="00497F97" w:rsidRPr="000F0A59">
        <w:rPr>
          <w:rFonts w:ascii="Times New Roman" w:hAnsi="Times New Roman" w:cs="Times New Roman"/>
          <w:sz w:val="24"/>
          <w:szCs w:val="24"/>
        </w:rPr>
        <w:t>eviews templates and processes no less than annually; makes</w:t>
      </w:r>
      <w:r w:rsidR="000F0A59">
        <w:rPr>
          <w:rFonts w:ascii="Times New Roman" w:hAnsi="Times New Roman" w:cs="Times New Roman"/>
          <w:sz w:val="24"/>
          <w:szCs w:val="24"/>
        </w:rPr>
        <w:t xml:space="preserve"> appropriate updates and changes</w:t>
      </w:r>
    </w:p>
    <w:p w14:paraId="68F5886A" w14:textId="77777777" w:rsidR="000F0A59" w:rsidRDefault="00DB6876" w:rsidP="000F0A59">
      <w:pPr>
        <w:pStyle w:val="ListParagraph"/>
        <w:numPr>
          <w:ilvl w:val="0"/>
          <w:numId w:val="6"/>
        </w:numPr>
        <w:rPr>
          <w:rFonts w:ascii="Times New Roman" w:hAnsi="Times New Roman" w:cs="Times New Roman"/>
          <w:sz w:val="24"/>
          <w:szCs w:val="24"/>
        </w:rPr>
      </w:pPr>
      <w:r w:rsidRPr="000F0A59">
        <w:rPr>
          <w:rFonts w:ascii="Times New Roman" w:hAnsi="Times New Roman" w:cs="Times New Roman"/>
          <w:sz w:val="24"/>
          <w:szCs w:val="24"/>
        </w:rPr>
        <w:lastRenderedPageBreak/>
        <w:t>Committee Chair</w:t>
      </w:r>
    </w:p>
    <w:p w14:paraId="2E7F34E8" w14:textId="559F9629" w:rsidR="007816F1" w:rsidRPr="00FE3184" w:rsidRDefault="00DB6876" w:rsidP="008A29C0">
      <w:pPr>
        <w:pStyle w:val="ListParagraph"/>
        <w:numPr>
          <w:ilvl w:val="1"/>
          <w:numId w:val="6"/>
        </w:numPr>
        <w:rPr>
          <w:rFonts w:ascii="Times New Roman" w:hAnsi="Times New Roman" w:cs="Times New Roman"/>
          <w:sz w:val="24"/>
          <w:szCs w:val="24"/>
        </w:rPr>
      </w:pPr>
      <w:r w:rsidRPr="000F0A59">
        <w:rPr>
          <w:rFonts w:ascii="Times New Roman" w:eastAsia="SimSun" w:hAnsi="Times New Roman" w:cs="Times New Roman"/>
          <w:sz w:val="24"/>
          <w:szCs w:val="24"/>
          <w:lang w:eastAsia="zh-CN"/>
        </w:rPr>
        <w:t xml:space="preserve">Schedules meetings, takes minutes, and </w:t>
      </w:r>
      <w:r w:rsidR="00605BCC" w:rsidRPr="000F0A59">
        <w:rPr>
          <w:rFonts w:ascii="Times New Roman" w:eastAsia="SimSun" w:hAnsi="Times New Roman" w:cs="Times New Roman"/>
          <w:sz w:val="24"/>
          <w:szCs w:val="24"/>
          <w:lang w:eastAsia="zh-CN"/>
        </w:rPr>
        <w:t>distributes</w:t>
      </w:r>
      <w:r w:rsidRPr="000F0A59">
        <w:rPr>
          <w:rFonts w:ascii="Times New Roman" w:eastAsia="SimSun" w:hAnsi="Times New Roman" w:cs="Times New Roman"/>
          <w:sz w:val="24"/>
          <w:szCs w:val="24"/>
          <w:lang w:eastAsia="zh-CN"/>
        </w:rPr>
        <w:t xml:space="preserve"> and maintains documentation</w:t>
      </w:r>
      <w:r w:rsidR="00605BCC" w:rsidRPr="000F0A59">
        <w:rPr>
          <w:rFonts w:ascii="Times New Roman" w:eastAsia="SimSun" w:hAnsi="Times New Roman" w:cs="Times New Roman"/>
          <w:sz w:val="24"/>
          <w:szCs w:val="24"/>
          <w:lang w:eastAsia="zh-CN"/>
        </w:rPr>
        <w:t xml:space="preserve"> regarding the process </w:t>
      </w:r>
    </w:p>
    <w:p w14:paraId="611D7F6C" w14:textId="77777777" w:rsidR="008A29C0" w:rsidRPr="000F0A59" w:rsidRDefault="008A29C0" w:rsidP="008A29C0">
      <w:pPr>
        <w:rPr>
          <w:rFonts w:ascii="Times New Roman" w:hAnsi="Times New Roman" w:cs="Times New Roman"/>
          <w:b/>
          <w:sz w:val="24"/>
          <w:szCs w:val="24"/>
        </w:rPr>
      </w:pPr>
      <w:r w:rsidRPr="000F0A59">
        <w:rPr>
          <w:rFonts w:ascii="Times New Roman" w:hAnsi="Times New Roman" w:cs="Times New Roman"/>
          <w:b/>
          <w:sz w:val="24"/>
          <w:szCs w:val="24"/>
        </w:rPr>
        <w:t>Peer Reviewers</w:t>
      </w:r>
    </w:p>
    <w:p w14:paraId="43AE3597" w14:textId="61200017" w:rsidR="008A29C0" w:rsidRDefault="008A29C0" w:rsidP="008A29C0">
      <w:pPr>
        <w:rPr>
          <w:rFonts w:ascii="Times New Roman" w:hAnsi="Times New Roman" w:cs="Times New Roman"/>
          <w:sz w:val="24"/>
          <w:szCs w:val="24"/>
        </w:rPr>
      </w:pPr>
      <w:r w:rsidRPr="00C550DF">
        <w:rPr>
          <w:rFonts w:ascii="Times New Roman" w:hAnsi="Times New Roman" w:cs="Times New Roman"/>
          <w:sz w:val="24"/>
          <w:szCs w:val="24"/>
        </w:rPr>
        <w:t xml:space="preserve">Peer reviewers are crucial contributors to the facilitated peer review process. By reviewing materials and providing thorough, </w:t>
      </w:r>
      <w:r w:rsidR="001A362D">
        <w:rPr>
          <w:rFonts w:ascii="Times New Roman" w:hAnsi="Times New Roman" w:cs="Times New Roman"/>
          <w:sz w:val="24"/>
          <w:szCs w:val="24"/>
        </w:rPr>
        <w:t>informed</w:t>
      </w:r>
      <w:r w:rsidR="00D952E0">
        <w:rPr>
          <w:rFonts w:ascii="Times New Roman" w:hAnsi="Times New Roman" w:cs="Times New Roman"/>
          <w:sz w:val="24"/>
          <w:szCs w:val="24"/>
        </w:rPr>
        <w:t>, and expert</w:t>
      </w:r>
      <w:r w:rsidR="001A362D">
        <w:rPr>
          <w:rFonts w:ascii="Times New Roman" w:hAnsi="Times New Roman" w:cs="Times New Roman"/>
          <w:sz w:val="24"/>
          <w:szCs w:val="24"/>
        </w:rPr>
        <w:t xml:space="preserve"> </w:t>
      </w:r>
      <w:r w:rsidRPr="00C550DF">
        <w:rPr>
          <w:rFonts w:ascii="Times New Roman" w:hAnsi="Times New Roman" w:cs="Times New Roman"/>
          <w:sz w:val="24"/>
          <w:szCs w:val="24"/>
        </w:rPr>
        <w:t xml:space="preserve">written reviews, peer reviewers ensure that </w:t>
      </w:r>
      <w:r w:rsidR="00D952E0">
        <w:rPr>
          <w:rFonts w:ascii="Times New Roman" w:hAnsi="Times New Roman" w:cs="Times New Roman"/>
          <w:sz w:val="24"/>
          <w:szCs w:val="24"/>
        </w:rPr>
        <w:t>scholarly works</w:t>
      </w:r>
      <w:r w:rsidRPr="00C550DF">
        <w:rPr>
          <w:rFonts w:ascii="Times New Roman" w:hAnsi="Times New Roman" w:cs="Times New Roman"/>
          <w:sz w:val="24"/>
          <w:szCs w:val="24"/>
        </w:rPr>
        <w:t xml:space="preserve"> endorsed through the peer review process represent substantive </w:t>
      </w:r>
      <w:r w:rsidR="00321652" w:rsidRPr="00C550DF">
        <w:rPr>
          <w:rFonts w:ascii="Times New Roman" w:hAnsi="Times New Roman" w:cs="Times New Roman"/>
          <w:sz w:val="24"/>
          <w:szCs w:val="24"/>
        </w:rPr>
        <w:t>i</w:t>
      </w:r>
      <w:r w:rsidR="00321652">
        <w:rPr>
          <w:rFonts w:ascii="Times New Roman" w:hAnsi="Times New Roman" w:cs="Times New Roman"/>
          <w:sz w:val="24"/>
          <w:szCs w:val="24"/>
        </w:rPr>
        <w:t>mpact</w:t>
      </w:r>
      <w:r w:rsidR="00321652" w:rsidRPr="00C550DF">
        <w:rPr>
          <w:rFonts w:ascii="Times New Roman" w:hAnsi="Times New Roman" w:cs="Times New Roman"/>
          <w:sz w:val="24"/>
          <w:szCs w:val="24"/>
        </w:rPr>
        <w:t xml:space="preserve"> </w:t>
      </w:r>
      <w:r w:rsidRPr="00C550DF">
        <w:rPr>
          <w:rFonts w:ascii="Times New Roman" w:hAnsi="Times New Roman" w:cs="Times New Roman"/>
          <w:sz w:val="24"/>
          <w:szCs w:val="24"/>
        </w:rPr>
        <w:t xml:space="preserve">or contribution to the field and that those works can be recognized and credited properly. This provides the necessary supports for individual </w:t>
      </w:r>
      <w:r w:rsidR="00567329">
        <w:rPr>
          <w:rFonts w:ascii="Times New Roman" w:hAnsi="Times New Roman" w:cs="Times New Roman"/>
          <w:sz w:val="24"/>
          <w:szCs w:val="24"/>
        </w:rPr>
        <w:t>author</w:t>
      </w:r>
      <w:r w:rsidRPr="00C550DF">
        <w:rPr>
          <w:rFonts w:ascii="Times New Roman" w:hAnsi="Times New Roman" w:cs="Times New Roman"/>
          <w:sz w:val="24"/>
          <w:szCs w:val="24"/>
        </w:rPr>
        <w:t xml:space="preserve">s, institutions and institutional units, and </w:t>
      </w:r>
      <w:r w:rsidR="00D952E0">
        <w:rPr>
          <w:rFonts w:ascii="Times New Roman" w:hAnsi="Times New Roman" w:cs="Times New Roman"/>
          <w:sz w:val="24"/>
          <w:szCs w:val="24"/>
        </w:rPr>
        <w:t xml:space="preserve">more broadly, </w:t>
      </w:r>
      <w:r w:rsidRPr="00C550DF">
        <w:rPr>
          <w:rFonts w:ascii="Times New Roman" w:hAnsi="Times New Roman" w:cs="Times New Roman"/>
          <w:sz w:val="24"/>
          <w:szCs w:val="24"/>
        </w:rPr>
        <w:t xml:space="preserve">scholarly </w:t>
      </w:r>
      <w:r w:rsidR="000F0A59">
        <w:rPr>
          <w:rFonts w:ascii="Times New Roman" w:hAnsi="Times New Roman" w:cs="Times New Roman"/>
          <w:sz w:val="24"/>
          <w:szCs w:val="24"/>
        </w:rPr>
        <w:t xml:space="preserve">communications in terms of </w:t>
      </w:r>
      <w:r w:rsidRPr="00C550DF">
        <w:rPr>
          <w:rFonts w:ascii="Times New Roman" w:hAnsi="Times New Roman" w:cs="Times New Roman"/>
          <w:sz w:val="24"/>
          <w:szCs w:val="24"/>
        </w:rPr>
        <w:t xml:space="preserve">inquiry, excellence, and innovation. Peer reviewers also provide feedback to aid </w:t>
      </w:r>
      <w:r w:rsidR="00567329">
        <w:rPr>
          <w:rFonts w:ascii="Times New Roman" w:hAnsi="Times New Roman" w:cs="Times New Roman"/>
          <w:sz w:val="24"/>
          <w:szCs w:val="24"/>
        </w:rPr>
        <w:t>author</w:t>
      </w:r>
      <w:r w:rsidRPr="00C550DF">
        <w:rPr>
          <w:rFonts w:ascii="Times New Roman" w:hAnsi="Times New Roman" w:cs="Times New Roman"/>
          <w:sz w:val="24"/>
          <w:szCs w:val="24"/>
        </w:rPr>
        <w:t>s in improving and extendin</w:t>
      </w:r>
      <w:r w:rsidR="000F0A59">
        <w:rPr>
          <w:rFonts w:ascii="Times New Roman" w:hAnsi="Times New Roman" w:cs="Times New Roman"/>
          <w:sz w:val="24"/>
          <w:szCs w:val="24"/>
        </w:rPr>
        <w:t>g their work</w:t>
      </w:r>
      <w:r w:rsidRPr="00C550DF">
        <w:rPr>
          <w:rFonts w:ascii="Times New Roman" w:hAnsi="Times New Roman" w:cs="Times New Roman"/>
          <w:sz w:val="24"/>
          <w:szCs w:val="24"/>
        </w:rPr>
        <w:t xml:space="preserve"> for maximum impact for the field. </w:t>
      </w:r>
    </w:p>
    <w:p w14:paraId="0D4AB627" w14:textId="77777777" w:rsidR="00605BCC" w:rsidRPr="00C550DF" w:rsidRDefault="00605BCC" w:rsidP="008A29C0">
      <w:pPr>
        <w:rPr>
          <w:rFonts w:ascii="Times New Roman" w:hAnsi="Times New Roman" w:cs="Times New Roman"/>
          <w:sz w:val="24"/>
          <w:szCs w:val="24"/>
        </w:rPr>
      </w:pPr>
    </w:p>
    <w:p w14:paraId="063AB6E9" w14:textId="23B06260" w:rsidR="009C649F" w:rsidRPr="00C550DF" w:rsidRDefault="009C649F" w:rsidP="008A29C0">
      <w:pPr>
        <w:rPr>
          <w:rFonts w:ascii="Times New Roman" w:hAnsi="Times New Roman" w:cs="Times New Roman"/>
          <w:b/>
          <w:sz w:val="24"/>
          <w:szCs w:val="24"/>
          <w:u w:val="single"/>
        </w:rPr>
      </w:pPr>
      <w:r w:rsidRPr="00C550DF">
        <w:rPr>
          <w:rFonts w:ascii="Times New Roman" w:hAnsi="Times New Roman" w:cs="Times New Roman"/>
          <w:b/>
          <w:sz w:val="24"/>
          <w:szCs w:val="24"/>
          <w:u w:val="single"/>
        </w:rPr>
        <w:t xml:space="preserve">Identification </w:t>
      </w:r>
      <w:r w:rsidR="008F5001">
        <w:rPr>
          <w:rFonts w:ascii="Times New Roman" w:hAnsi="Times New Roman" w:cs="Times New Roman"/>
          <w:b/>
          <w:sz w:val="24"/>
          <w:szCs w:val="24"/>
          <w:u w:val="single"/>
        </w:rPr>
        <w:t xml:space="preserve">of </w:t>
      </w:r>
      <w:r w:rsidRPr="00C550DF">
        <w:rPr>
          <w:rFonts w:ascii="Times New Roman" w:hAnsi="Times New Roman" w:cs="Times New Roman"/>
          <w:b/>
          <w:sz w:val="24"/>
          <w:szCs w:val="24"/>
          <w:u w:val="single"/>
        </w:rPr>
        <w:t xml:space="preserve">and Attribution </w:t>
      </w:r>
      <w:r w:rsidR="008F5001">
        <w:rPr>
          <w:rFonts w:ascii="Times New Roman" w:hAnsi="Times New Roman" w:cs="Times New Roman"/>
          <w:b/>
          <w:sz w:val="24"/>
          <w:szCs w:val="24"/>
          <w:u w:val="single"/>
        </w:rPr>
        <w:t>for</w:t>
      </w:r>
      <w:r w:rsidRPr="00C550DF">
        <w:rPr>
          <w:rFonts w:ascii="Times New Roman" w:hAnsi="Times New Roman" w:cs="Times New Roman"/>
          <w:b/>
          <w:sz w:val="24"/>
          <w:szCs w:val="24"/>
          <w:u w:val="single"/>
        </w:rPr>
        <w:t xml:space="preserve"> </w:t>
      </w:r>
      <w:r w:rsidR="00567329">
        <w:rPr>
          <w:rFonts w:ascii="Times New Roman" w:hAnsi="Times New Roman" w:cs="Times New Roman"/>
          <w:b/>
          <w:sz w:val="24"/>
          <w:szCs w:val="24"/>
          <w:u w:val="single"/>
        </w:rPr>
        <w:t>Author</w:t>
      </w:r>
      <w:r w:rsidRPr="00C550DF">
        <w:rPr>
          <w:rFonts w:ascii="Times New Roman" w:hAnsi="Times New Roman" w:cs="Times New Roman"/>
          <w:b/>
          <w:sz w:val="24"/>
          <w:szCs w:val="24"/>
          <w:u w:val="single"/>
        </w:rPr>
        <w:t>s, Committee, and Peer Reviewers</w:t>
      </w:r>
    </w:p>
    <w:p w14:paraId="1587B9BA" w14:textId="2B23A6BE" w:rsidR="00D952E0" w:rsidRDefault="00D952E0" w:rsidP="00D952E0">
      <w:pPr>
        <w:rPr>
          <w:rFonts w:ascii="Times New Roman" w:hAnsi="Times New Roman" w:cs="Times New Roman"/>
          <w:sz w:val="24"/>
          <w:szCs w:val="24"/>
        </w:rPr>
      </w:pPr>
      <w:r w:rsidRPr="00D952E0">
        <w:rPr>
          <w:rFonts w:ascii="Times New Roman" w:hAnsi="Times New Roman" w:cs="Times New Roman"/>
          <w:sz w:val="24"/>
          <w:szCs w:val="24"/>
        </w:rPr>
        <w:t xml:space="preserve">Given that </w:t>
      </w:r>
      <w:r>
        <w:rPr>
          <w:rFonts w:ascii="Times New Roman" w:hAnsi="Times New Roman" w:cs="Times New Roman"/>
          <w:sz w:val="24"/>
          <w:szCs w:val="24"/>
        </w:rPr>
        <w:t>in many forms of</w:t>
      </w:r>
      <w:r w:rsidRPr="00D952E0">
        <w:rPr>
          <w:rFonts w:ascii="Times New Roman" w:hAnsi="Times New Roman" w:cs="Times New Roman"/>
          <w:sz w:val="24"/>
          <w:szCs w:val="24"/>
        </w:rPr>
        <w:t xml:space="preserve"> </w:t>
      </w:r>
      <w:r w:rsidR="005D6CD3">
        <w:rPr>
          <w:rFonts w:ascii="Times New Roman" w:hAnsi="Times New Roman" w:cs="Times New Roman"/>
          <w:sz w:val="24"/>
          <w:szCs w:val="24"/>
        </w:rPr>
        <w:t>alternative</w:t>
      </w:r>
      <w:r w:rsidRPr="00D952E0">
        <w:rPr>
          <w:rFonts w:ascii="Times New Roman" w:hAnsi="Times New Roman" w:cs="Times New Roman"/>
          <w:sz w:val="24"/>
          <w:szCs w:val="24"/>
        </w:rPr>
        <w:t xml:space="preserve"> scholarship, as with online scholarly works, </w:t>
      </w:r>
      <w:r w:rsidR="00567329">
        <w:rPr>
          <w:rFonts w:ascii="Times New Roman" w:hAnsi="Times New Roman" w:cs="Times New Roman"/>
          <w:sz w:val="24"/>
          <w:szCs w:val="24"/>
        </w:rPr>
        <w:t>author</w:t>
      </w:r>
      <w:r>
        <w:rPr>
          <w:rFonts w:ascii="Times New Roman" w:hAnsi="Times New Roman" w:cs="Times New Roman"/>
          <w:sz w:val="24"/>
          <w:szCs w:val="24"/>
        </w:rPr>
        <w:t xml:space="preserve">s are identified, this process differs from the traditional peer review process in this one area where institutional facilitators, </w:t>
      </w:r>
      <w:r w:rsidR="00567329">
        <w:rPr>
          <w:rFonts w:ascii="Times New Roman" w:hAnsi="Times New Roman" w:cs="Times New Roman"/>
          <w:sz w:val="24"/>
          <w:szCs w:val="24"/>
        </w:rPr>
        <w:t>author</w:t>
      </w:r>
      <w:r>
        <w:rPr>
          <w:rFonts w:ascii="Times New Roman" w:hAnsi="Times New Roman" w:cs="Times New Roman"/>
          <w:sz w:val="24"/>
          <w:szCs w:val="24"/>
        </w:rPr>
        <w:t xml:space="preserve">(s), and reviewers are not anonymous. The </w:t>
      </w:r>
      <w:r w:rsidRPr="00D952E0">
        <w:rPr>
          <w:rFonts w:ascii="Times New Roman" w:hAnsi="Times New Roman" w:cs="Times New Roman"/>
          <w:sz w:val="24"/>
          <w:szCs w:val="24"/>
        </w:rPr>
        <w:t>facilit</w:t>
      </w:r>
      <w:r>
        <w:rPr>
          <w:rFonts w:ascii="Times New Roman" w:hAnsi="Times New Roman" w:cs="Times New Roman"/>
          <w:sz w:val="24"/>
          <w:szCs w:val="24"/>
        </w:rPr>
        <w:t>ated peer review process will follow</w:t>
      </w:r>
      <w:r w:rsidRPr="00D952E0">
        <w:rPr>
          <w:rFonts w:ascii="Times New Roman" w:hAnsi="Times New Roman" w:cs="Times New Roman"/>
          <w:sz w:val="24"/>
          <w:szCs w:val="24"/>
        </w:rPr>
        <w:t xml:space="preserve"> the process used for tenure and promotion letters wherein the identities of institutional facilitators, </w:t>
      </w:r>
      <w:r w:rsidR="00567329">
        <w:rPr>
          <w:rFonts w:ascii="Times New Roman" w:hAnsi="Times New Roman" w:cs="Times New Roman"/>
          <w:sz w:val="24"/>
          <w:szCs w:val="24"/>
        </w:rPr>
        <w:t>author</w:t>
      </w:r>
      <w:r w:rsidRPr="00D952E0">
        <w:rPr>
          <w:rFonts w:ascii="Times New Roman" w:hAnsi="Times New Roman" w:cs="Times New Roman"/>
          <w:sz w:val="24"/>
          <w:szCs w:val="24"/>
        </w:rPr>
        <w:t xml:space="preserve">, and reviewers are disclosed and </w:t>
      </w:r>
      <w:r w:rsidR="00567329">
        <w:rPr>
          <w:rFonts w:ascii="Times New Roman" w:hAnsi="Times New Roman" w:cs="Times New Roman"/>
          <w:sz w:val="24"/>
          <w:szCs w:val="24"/>
        </w:rPr>
        <w:t>author</w:t>
      </w:r>
      <w:r w:rsidRPr="00D952E0">
        <w:rPr>
          <w:rFonts w:ascii="Times New Roman" w:hAnsi="Times New Roman" w:cs="Times New Roman"/>
          <w:sz w:val="24"/>
          <w:szCs w:val="24"/>
        </w:rPr>
        <w:t>s may retain rights to review all feedback.</w:t>
      </w:r>
    </w:p>
    <w:p w14:paraId="12ECC713" w14:textId="1409CCC0" w:rsidR="008A29C0" w:rsidRDefault="0098794E" w:rsidP="008A29C0">
      <w:pPr>
        <w:rPr>
          <w:rFonts w:ascii="Times New Roman" w:hAnsi="Times New Roman" w:cs="Times New Roman"/>
          <w:sz w:val="24"/>
          <w:szCs w:val="24"/>
        </w:rPr>
      </w:pPr>
      <w:r>
        <w:rPr>
          <w:rFonts w:ascii="Times New Roman" w:hAnsi="Times New Roman" w:cs="Times New Roman"/>
          <w:sz w:val="24"/>
          <w:szCs w:val="24"/>
        </w:rPr>
        <w:t xml:space="preserve">Because this </w:t>
      </w:r>
      <w:r w:rsidR="009C649F" w:rsidRPr="00C550DF">
        <w:rPr>
          <w:rFonts w:ascii="Times New Roman" w:hAnsi="Times New Roman" w:cs="Times New Roman"/>
          <w:sz w:val="24"/>
          <w:szCs w:val="24"/>
        </w:rPr>
        <w:t xml:space="preserve">process needs to support individual </w:t>
      </w:r>
      <w:r w:rsidR="00567329">
        <w:rPr>
          <w:rFonts w:ascii="Times New Roman" w:hAnsi="Times New Roman" w:cs="Times New Roman"/>
          <w:sz w:val="24"/>
          <w:szCs w:val="24"/>
        </w:rPr>
        <w:t>author</w:t>
      </w:r>
      <w:r w:rsidR="009C649F" w:rsidRPr="00C550DF">
        <w:rPr>
          <w:rFonts w:ascii="Times New Roman" w:hAnsi="Times New Roman" w:cs="Times New Roman"/>
          <w:sz w:val="24"/>
          <w:szCs w:val="24"/>
        </w:rPr>
        <w:t>s</w:t>
      </w:r>
      <w:r w:rsidR="004928E0">
        <w:rPr>
          <w:rFonts w:ascii="Times New Roman" w:hAnsi="Times New Roman" w:cs="Times New Roman"/>
          <w:sz w:val="24"/>
          <w:szCs w:val="24"/>
        </w:rPr>
        <w:t>,</w:t>
      </w:r>
      <w:r w:rsidR="009C649F" w:rsidRPr="00C550DF">
        <w:rPr>
          <w:rFonts w:ascii="Times New Roman" w:hAnsi="Times New Roman" w:cs="Times New Roman"/>
          <w:sz w:val="24"/>
          <w:szCs w:val="24"/>
        </w:rPr>
        <w:t xml:space="preserve"> as well as the needs of departments, colleges, a</w:t>
      </w:r>
      <w:r w:rsidR="0087669E">
        <w:rPr>
          <w:rFonts w:ascii="Times New Roman" w:hAnsi="Times New Roman" w:cs="Times New Roman"/>
          <w:sz w:val="24"/>
          <w:szCs w:val="24"/>
        </w:rPr>
        <w:t>nd institutions</w:t>
      </w:r>
      <w:r w:rsidR="008D23CF">
        <w:rPr>
          <w:rFonts w:ascii="Times New Roman" w:hAnsi="Times New Roman" w:cs="Times New Roman"/>
          <w:sz w:val="24"/>
          <w:szCs w:val="24"/>
        </w:rPr>
        <w:t xml:space="preserve">, </w:t>
      </w:r>
      <w:r w:rsidR="009C649F" w:rsidRPr="00C550DF">
        <w:rPr>
          <w:rFonts w:ascii="Times New Roman" w:hAnsi="Times New Roman" w:cs="Times New Roman"/>
          <w:sz w:val="24"/>
          <w:szCs w:val="24"/>
        </w:rPr>
        <w:t xml:space="preserve">reviews from the facilitated peer review process will be shared with the </w:t>
      </w:r>
      <w:r w:rsidR="00567329">
        <w:rPr>
          <w:rFonts w:ascii="Times New Roman" w:hAnsi="Times New Roman" w:cs="Times New Roman"/>
          <w:sz w:val="24"/>
          <w:szCs w:val="24"/>
        </w:rPr>
        <w:t>author</w:t>
      </w:r>
      <w:r w:rsidR="0087669E">
        <w:rPr>
          <w:rFonts w:ascii="Times New Roman" w:hAnsi="Times New Roman" w:cs="Times New Roman"/>
          <w:sz w:val="24"/>
          <w:szCs w:val="24"/>
        </w:rPr>
        <w:t>(s)</w:t>
      </w:r>
      <w:r w:rsidR="009C649F" w:rsidRPr="00C550DF">
        <w:rPr>
          <w:rFonts w:ascii="Times New Roman" w:hAnsi="Times New Roman" w:cs="Times New Roman"/>
          <w:sz w:val="24"/>
          <w:szCs w:val="24"/>
        </w:rPr>
        <w:t>. With</w:t>
      </w:r>
      <w:r w:rsidR="00D952E0">
        <w:rPr>
          <w:rFonts w:ascii="Times New Roman" w:hAnsi="Times New Roman" w:cs="Times New Roman"/>
          <w:sz w:val="24"/>
          <w:szCs w:val="24"/>
        </w:rPr>
        <w:t xml:space="preserve"> both</w:t>
      </w:r>
      <w:r w:rsidR="009C649F" w:rsidRPr="00C550DF">
        <w:rPr>
          <w:rFonts w:ascii="Times New Roman" w:hAnsi="Times New Roman" w:cs="Times New Roman"/>
          <w:sz w:val="24"/>
          <w:szCs w:val="24"/>
        </w:rPr>
        <w:t xml:space="preserve"> </w:t>
      </w:r>
      <w:r w:rsidR="00567329">
        <w:rPr>
          <w:rFonts w:ascii="Times New Roman" w:hAnsi="Times New Roman" w:cs="Times New Roman"/>
          <w:sz w:val="24"/>
          <w:szCs w:val="24"/>
        </w:rPr>
        <w:t>author</w:t>
      </w:r>
      <w:r w:rsidR="00D952E0">
        <w:rPr>
          <w:rFonts w:ascii="Times New Roman" w:hAnsi="Times New Roman" w:cs="Times New Roman"/>
          <w:sz w:val="24"/>
          <w:szCs w:val="24"/>
        </w:rPr>
        <w:t>(s)</w:t>
      </w:r>
      <w:r w:rsidR="0087669E">
        <w:rPr>
          <w:rFonts w:ascii="Times New Roman" w:hAnsi="Times New Roman" w:cs="Times New Roman"/>
          <w:sz w:val="24"/>
          <w:szCs w:val="24"/>
        </w:rPr>
        <w:t xml:space="preserve"> and reviewer</w:t>
      </w:r>
      <w:r w:rsidR="00D952E0">
        <w:rPr>
          <w:rFonts w:ascii="Times New Roman" w:hAnsi="Times New Roman" w:cs="Times New Roman"/>
          <w:sz w:val="24"/>
          <w:szCs w:val="24"/>
        </w:rPr>
        <w:t>s</w:t>
      </w:r>
      <w:r w:rsidR="008A29C0" w:rsidRPr="00C550DF">
        <w:rPr>
          <w:rFonts w:ascii="Times New Roman" w:hAnsi="Times New Roman" w:cs="Times New Roman"/>
          <w:sz w:val="24"/>
          <w:szCs w:val="24"/>
        </w:rPr>
        <w:t xml:space="preserve"> identified, peer reviewers are </w:t>
      </w:r>
      <w:r w:rsidR="00D952E0">
        <w:rPr>
          <w:rFonts w:ascii="Times New Roman" w:hAnsi="Times New Roman" w:cs="Times New Roman"/>
          <w:sz w:val="24"/>
          <w:szCs w:val="24"/>
        </w:rPr>
        <w:t xml:space="preserve">able to </w:t>
      </w:r>
      <w:r w:rsidR="008A29C0" w:rsidRPr="00C550DF">
        <w:rPr>
          <w:rFonts w:ascii="Times New Roman" w:hAnsi="Times New Roman" w:cs="Times New Roman"/>
          <w:sz w:val="24"/>
          <w:szCs w:val="24"/>
        </w:rPr>
        <w:t xml:space="preserve">actively </w:t>
      </w:r>
      <w:r w:rsidR="00D952E0">
        <w:rPr>
          <w:rFonts w:ascii="Times New Roman" w:hAnsi="Times New Roman" w:cs="Times New Roman"/>
          <w:sz w:val="24"/>
          <w:szCs w:val="24"/>
        </w:rPr>
        <w:t>contribute</w:t>
      </w:r>
      <w:r w:rsidR="009C649F" w:rsidRPr="00C550DF">
        <w:rPr>
          <w:rFonts w:ascii="Times New Roman" w:hAnsi="Times New Roman" w:cs="Times New Roman"/>
          <w:sz w:val="24"/>
          <w:szCs w:val="24"/>
        </w:rPr>
        <w:t xml:space="preserve"> to</w:t>
      </w:r>
      <w:r w:rsidR="008A29C0" w:rsidRPr="00C550DF">
        <w:rPr>
          <w:rFonts w:ascii="Times New Roman" w:hAnsi="Times New Roman" w:cs="Times New Roman"/>
          <w:sz w:val="24"/>
          <w:szCs w:val="24"/>
        </w:rPr>
        <w:t xml:space="preserve"> scholarly communication and discourse thr</w:t>
      </w:r>
      <w:r w:rsidR="00D952E0">
        <w:rPr>
          <w:rFonts w:ascii="Times New Roman" w:hAnsi="Times New Roman" w:cs="Times New Roman"/>
          <w:sz w:val="24"/>
          <w:szCs w:val="24"/>
        </w:rPr>
        <w:t>ough their participation in the</w:t>
      </w:r>
      <w:r w:rsidR="008A29C0" w:rsidRPr="00C550DF">
        <w:rPr>
          <w:rFonts w:ascii="Times New Roman" w:hAnsi="Times New Roman" w:cs="Times New Roman"/>
          <w:sz w:val="24"/>
          <w:szCs w:val="24"/>
        </w:rPr>
        <w:t xml:space="preserve"> process. </w:t>
      </w:r>
    </w:p>
    <w:p w14:paraId="209DE7B7" w14:textId="77777777" w:rsidR="00605BCC" w:rsidRPr="00C550DF" w:rsidRDefault="00605BCC" w:rsidP="008A29C0">
      <w:pPr>
        <w:rPr>
          <w:rFonts w:ascii="Times New Roman" w:hAnsi="Times New Roman" w:cs="Times New Roman"/>
          <w:sz w:val="24"/>
          <w:szCs w:val="24"/>
        </w:rPr>
      </w:pPr>
    </w:p>
    <w:p w14:paraId="64CF19B7" w14:textId="0021A2E1" w:rsidR="0009704D" w:rsidRDefault="0009704D" w:rsidP="008A29C0">
      <w:pPr>
        <w:rPr>
          <w:rFonts w:ascii="Times New Roman" w:hAnsi="Times New Roman" w:cs="Times New Roman"/>
          <w:b/>
          <w:sz w:val="24"/>
          <w:szCs w:val="24"/>
          <w:u w:val="single"/>
        </w:rPr>
      </w:pPr>
      <w:r w:rsidRPr="0009704D">
        <w:rPr>
          <w:rFonts w:ascii="Times New Roman" w:hAnsi="Times New Roman" w:cs="Times New Roman"/>
          <w:b/>
          <w:sz w:val="24"/>
          <w:szCs w:val="24"/>
          <w:u w:val="single"/>
        </w:rPr>
        <w:t>Peer Review Form for Alternative Scholarly Work</w:t>
      </w:r>
      <w:r w:rsidR="00036B4E">
        <w:rPr>
          <w:rFonts w:ascii="Times New Roman" w:hAnsi="Times New Roman" w:cs="Times New Roman"/>
          <w:b/>
          <w:sz w:val="24"/>
          <w:szCs w:val="24"/>
          <w:u w:val="single"/>
        </w:rPr>
        <w:t>s</w:t>
      </w:r>
    </w:p>
    <w:p w14:paraId="297584B3" w14:textId="70C1893F" w:rsidR="00400F44" w:rsidRPr="001313EA" w:rsidRDefault="0009704D" w:rsidP="001313EA">
      <w:pPr>
        <w:rPr>
          <w:rFonts w:ascii="Times New Roman" w:hAnsi="Times New Roman" w:cs="Times New Roman"/>
          <w:sz w:val="24"/>
          <w:szCs w:val="24"/>
        </w:rPr>
      </w:pPr>
      <w:r w:rsidRPr="0009704D">
        <w:rPr>
          <w:rFonts w:ascii="Times New Roman" w:hAnsi="Times New Roman" w:cs="Times New Roman"/>
          <w:sz w:val="24"/>
          <w:szCs w:val="24"/>
        </w:rPr>
        <w:t xml:space="preserve">The </w:t>
      </w:r>
      <w:r w:rsidRPr="0009704D">
        <w:rPr>
          <w:rFonts w:ascii="Times New Roman" w:hAnsi="Times New Roman" w:cs="Times New Roman"/>
          <w:i/>
          <w:sz w:val="24"/>
          <w:szCs w:val="24"/>
        </w:rPr>
        <w:t>Peer Review Form for Alternative Scholarly Works</w:t>
      </w:r>
      <w:r w:rsidR="00C4192B">
        <w:rPr>
          <w:rFonts w:ascii="Times New Roman" w:hAnsi="Times New Roman" w:cs="Times New Roman"/>
          <w:i/>
          <w:sz w:val="24"/>
          <w:szCs w:val="24"/>
        </w:rPr>
        <w:t xml:space="preserve"> </w:t>
      </w:r>
      <w:r w:rsidR="00C4192B">
        <w:rPr>
          <w:rFonts w:ascii="Times New Roman" w:hAnsi="Times New Roman" w:cs="Times New Roman"/>
          <w:sz w:val="24"/>
          <w:szCs w:val="24"/>
        </w:rPr>
        <w:t xml:space="preserve">contains contextual notes to support the feedback requested from peer reviews. </w:t>
      </w:r>
    </w:p>
    <w:p w14:paraId="1C70927C" w14:textId="4BBB2395" w:rsidR="001313EA" w:rsidRPr="001313EA" w:rsidRDefault="001313EA" w:rsidP="001313EA">
      <w:pPr>
        <w:spacing w:after="0"/>
        <w:jc w:val="both"/>
        <w:rPr>
          <w:rFonts w:ascii="Times New Roman" w:hAnsi="Times New Roman"/>
          <w:sz w:val="24"/>
          <w:szCs w:val="24"/>
        </w:rPr>
      </w:pPr>
      <w:r w:rsidRPr="001313EA">
        <w:rPr>
          <w:rFonts w:ascii="Times New Roman" w:hAnsi="Times New Roman"/>
          <w:sz w:val="24"/>
          <w:szCs w:val="24"/>
        </w:rPr>
        <w:t xml:space="preserve">Alternative scholarly works can be unusually difficult to alter. The common options of “accept,” “accept with revisions,” and “reject” may not be appropriate. Peer reviewers for the facilitated peer review process are asked to evaluate the Work in terms of the equivalency provided on </w:t>
      </w:r>
      <w:r w:rsidR="004928E0">
        <w:rPr>
          <w:rFonts w:ascii="Times New Roman" w:hAnsi="Times New Roman"/>
          <w:sz w:val="24"/>
          <w:szCs w:val="24"/>
        </w:rPr>
        <w:t>the</w:t>
      </w:r>
      <w:r w:rsidRPr="001313EA">
        <w:rPr>
          <w:rFonts w:ascii="Times New Roman" w:hAnsi="Times New Roman"/>
          <w:sz w:val="24"/>
          <w:szCs w:val="24"/>
        </w:rPr>
        <w:t xml:space="preserve"> application. The equivalencies are those listed as an existing peer-reviewed category in the </w:t>
      </w:r>
      <w:r w:rsidRPr="001313EA">
        <w:rPr>
          <w:rFonts w:ascii="Times New Roman" w:hAnsi="Times New Roman"/>
          <w:sz w:val="24"/>
          <w:szCs w:val="24"/>
        </w:rPr>
        <w:lastRenderedPageBreak/>
        <w:t>traditional T&amp;P process at the University of Florida (e.g.; journal article, book chapter, edited collection, book, etc.).</w:t>
      </w:r>
      <w:r w:rsidRPr="001313EA">
        <w:rPr>
          <w:rStyle w:val="FootnoteReference"/>
          <w:rFonts w:ascii="Times New Roman" w:hAnsi="Times New Roman"/>
          <w:sz w:val="24"/>
          <w:szCs w:val="24"/>
        </w:rPr>
        <w:footnoteReference w:id="3"/>
      </w:r>
      <w:r w:rsidRPr="001313EA">
        <w:rPr>
          <w:rFonts w:ascii="Times New Roman" w:hAnsi="Times New Roman"/>
          <w:sz w:val="24"/>
          <w:szCs w:val="24"/>
        </w:rPr>
        <w:t xml:space="preserve"> Peer reviewers review the Work and select one of the following options: </w:t>
      </w:r>
    </w:p>
    <w:p w14:paraId="25B04F27" w14:textId="57009407" w:rsidR="001313EA" w:rsidRPr="001313EA" w:rsidRDefault="001313EA" w:rsidP="001313EA">
      <w:pPr>
        <w:numPr>
          <w:ilvl w:val="0"/>
          <w:numId w:val="8"/>
        </w:numPr>
        <w:spacing w:after="0"/>
        <w:jc w:val="both"/>
        <w:rPr>
          <w:rFonts w:ascii="Times New Roman" w:hAnsi="Times New Roman"/>
          <w:sz w:val="24"/>
          <w:szCs w:val="24"/>
        </w:rPr>
      </w:pPr>
      <w:r w:rsidRPr="001313EA">
        <w:rPr>
          <w:rFonts w:ascii="Times New Roman" w:hAnsi="Times New Roman"/>
          <w:sz w:val="24"/>
          <w:szCs w:val="24"/>
        </w:rPr>
        <w:t xml:space="preserve">Equivalency is appropriate as recommended by the </w:t>
      </w:r>
      <w:r w:rsidR="00567329">
        <w:rPr>
          <w:rFonts w:ascii="Times New Roman" w:hAnsi="Times New Roman"/>
          <w:sz w:val="24"/>
          <w:szCs w:val="24"/>
        </w:rPr>
        <w:t>author</w:t>
      </w:r>
      <w:r w:rsidRPr="001313EA">
        <w:rPr>
          <w:rFonts w:ascii="Times New Roman" w:hAnsi="Times New Roman"/>
          <w:sz w:val="24"/>
          <w:szCs w:val="24"/>
        </w:rPr>
        <w:t>(s)</w:t>
      </w:r>
      <w:r w:rsidR="004928E0">
        <w:rPr>
          <w:rFonts w:ascii="Times New Roman" w:hAnsi="Times New Roman"/>
          <w:sz w:val="24"/>
          <w:szCs w:val="24"/>
        </w:rPr>
        <w:t>.</w:t>
      </w:r>
    </w:p>
    <w:p w14:paraId="77D9562B" w14:textId="4C3BA5D0" w:rsidR="001313EA" w:rsidRPr="001313EA" w:rsidRDefault="001313EA" w:rsidP="001313EA">
      <w:pPr>
        <w:numPr>
          <w:ilvl w:val="0"/>
          <w:numId w:val="8"/>
        </w:numPr>
        <w:spacing w:after="0"/>
        <w:jc w:val="both"/>
        <w:rPr>
          <w:rFonts w:ascii="Times New Roman" w:hAnsi="Times New Roman"/>
          <w:sz w:val="24"/>
          <w:szCs w:val="24"/>
        </w:rPr>
      </w:pPr>
      <w:r w:rsidRPr="001313EA">
        <w:rPr>
          <w:rFonts w:ascii="Times New Roman" w:hAnsi="Times New Roman"/>
          <w:sz w:val="24"/>
          <w:szCs w:val="24"/>
        </w:rPr>
        <w:t xml:space="preserve">Equivalency is not appropriate as recommended by the </w:t>
      </w:r>
      <w:r w:rsidR="00567329">
        <w:rPr>
          <w:rFonts w:ascii="Times New Roman" w:hAnsi="Times New Roman"/>
          <w:sz w:val="24"/>
          <w:szCs w:val="24"/>
        </w:rPr>
        <w:t>author</w:t>
      </w:r>
      <w:r w:rsidRPr="001313EA">
        <w:rPr>
          <w:rFonts w:ascii="Times New Roman" w:hAnsi="Times New Roman"/>
          <w:sz w:val="24"/>
          <w:szCs w:val="24"/>
        </w:rPr>
        <w:t>(s). However, the Work is a significant scholarly contribution, and the reviewer recommends the equivalency as another category listed in the T&amp;P process.</w:t>
      </w:r>
    </w:p>
    <w:p w14:paraId="67CBA901" w14:textId="4717AA83" w:rsidR="001313EA" w:rsidRPr="001313EA" w:rsidRDefault="001313EA" w:rsidP="001313EA">
      <w:pPr>
        <w:numPr>
          <w:ilvl w:val="0"/>
          <w:numId w:val="8"/>
        </w:numPr>
        <w:spacing w:after="0"/>
        <w:jc w:val="both"/>
        <w:rPr>
          <w:rFonts w:ascii="Times New Roman" w:hAnsi="Times New Roman"/>
          <w:sz w:val="24"/>
          <w:szCs w:val="24"/>
        </w:rPr>
      </w:pPr>
      <w:r w:rsidRPr="001313EA">
        <w:rPr>
          <w:rFonts w:ascii="Times New Roman" w:hAnsi="Times New Roman"/>
          <w:sz w:val="24"/>
          <w:szCs w:val="24"/>
        </w:rPr>
        <w:t xml:space="preserve">Equivalency is not appropriate as recommended by the </w:t>
      </w:r>
      <w:r w:rsidR="00567329">
        <w:rPr>
          <w:rFonts w:ascii="Times New Roman" w:hAnsi="Times New Roman"/>
          <w:sz w:val="24"/>
          <w:szCs w:val="24"/>
        </w:rPr>
        <w:t>author</w:t>
      </w:r>
      <w:r w:rsidRPr="001313EA">
        <w:rPr>
          <w:rFonts w:ascii="Times New Roman" w:hAnsi="Times New Roman"/>
          <w:sz w:val="24"/>
          <w:szCs w:val="24"/>
        </w:rPr>
        <w:t>(s). The Work is not at a level that would merit an equivalency.</w:t>
      </w:r>
    </w:p>
    <w:p w14:paraId="0B1F6F19" w14:textId="7FCE727C" w:rsidR="001313EA" w:rsidRPr="001313EA" w:rsidRDefault="001313EA" w:rsidP="001313EA">
      <w:pPr>
        <w:spacing w:after="0"/>
        <w:jc w:val="both"/>
        <w:rPr>
          <w:rFonts w:ascii="Times New Roman" w:hAnsi="Times New Roman"/>
          <w:sz w:val="24"/>
          <w:szCs w:val="24"/>
        </w:rPr>
      </w:pPr>
      <w:r w:rsidRPr="001313EA">
        <w:rPr>
          <w:rFonts w:ascii="Times New Roman" w:hAnsi="Times New Roman"/>
          <w:sz w:val="24"/>
          <w:szCs w:val="24"/>
        </w:rPr>
        <w:t xml:space="preserve">The </w:t>
      </w:r>
      <w:r w:rsidRPr="001313EA">
        <w:rPr>
          <w:rFonts w:ascii="Times New Roman" w:hAnsi="Times New Roman"/>
          <w:i/>
          <w:sz w:val="24"/>
          <w:szCs w:val="24"/>
        </w:rPr>
        <w:t>Peer Review Form for Alternative Scholarly Works</w:t>
      </w:r>
      <w:r w:rsidRPr="001313EA">
        <w:rPr>
          <w:rFonts w:ascii="Times New Roman" w:hAnsi="Times New Roman"/>
          <w:sz w:val="24"/>
          <w:szCs w:val="24"/>
        </w:rPr>
        <w:t xml:space="preserve"> provides additional information </w:t>
      </w:r>
      <w:r>
        <w:rPr>
          <w:rFonts w:ascii="Times New Roman" w:hAnsi="Times New Roman"/>
          <w:sz w:val="24"/>
          <w:szCs w:val="24"/>
        </w:rPr>
        <w:t xml:space="preserve">to aid reviewers which </w:t>
      </w:r>
      <w:r w:rsidRPr="001313EA">
        <w:rPr>
          <w:rFonts w:ascii="Times New Roman" w:hAnsi="Times New Roman"/>
          <w:sz w:val="24"/>
          <w:szCs w:val="24"/>
        </w:rPr>
        <w:t xml:space="preserve">may also be informative for </w:t>
      </w:r>
      <w:r w:rsidR="00567329">
        <w:rPr>
          <w:rFonts w:ascii="Times New Roman" w:hAnsi="Times New Roman"/>
          <w:sz w:val="24"/>
          <w:szCs w:val="24"/>
        </w:rPr>
        <w:t>author</w:t>
      </w:r>
      <w:r>
        <w:rPr>
          <w:rFonts w:ascii="Times New Roman" w:hAnsi="Times New Roman"/>
          <w:sz w:val="24"/>
          <w:szCs w:val="24"/>
        </w:rPr>
        <w:t xml:space="preserve">s </w:t>
      </w:r>
      <w:r w:rsidR="00B87356">
        <w:rPr>
          <w:rFonts w:ascii="Times New Roman" w:hAnsi="Times New Roman"/>
          <w:sz w:val="24"/>
          <w:szCs w:val="24"/>
        </w:rPr>
        <w:t xml:space="preserve">submitting </w:t>
      </w:r>
      <w:r w:rsidR="00EC1313">
        <w:rPr>
          <w:rFonts w:ascii="Times New Roman" w:hAnsi="Times New Roman"/>
          <w:sz w:val="24"/>
          <w:szCs w:val="24"/>
        </w:rPr>
        <w:t>W</w:t>
      </w:r>
      <w:r w:rsidR="00B87356">
        <w:rPr>
          <w:rFonts w:ascii="Times New Roman" w:hAnsi="Times New Roman"/>
          <w:sz w:val="24"/>
          <w:szCs w:val="24"/>
        </w:rPr>
        <w:t>ork for</w:t>
      </w:r>
      <w:r>
        <w:rPr>
          <w:rFonts w:ascii="Times New Roman" w:hAnsi="Times New Roman"/>
          <w:sz w:val="24"/>
          <w:szCs w:val="24"/>
        </w:rPr>
        <w:t xml:space="preserve"> review</w:t>
      </w:r>
      <w:r w:rsidRPr="001313EA">
        <w:rPr>
          <w:rFonts w:ascii="Times New Roman" w:hAnsi="Times New Roman"/>
          <w:sz w:val="24"/>
          <w:szCs w:val="24"/>
        </w:rPr>
        <w:t>.</w:t>
      </w:r>
    </w:p>
    <w:p w14:paraId="4FF5BC7E" w14:textId="77777777" w:rsidR="001313EA" w:rsidRDefault="001313EA" w:rsidP="001313EA">
      <w:pPr>
        <w:rPr>
          <w:rFonts w:ascii="Times New Roman" w:hAnsi="Times New Roman" w:cs="Times New Roman"/>
          <w:sz w:val="24"/>
          <w:szCs w:val="24"/>
        </w:rPr>
      </w:pPr>
    </w:p>
    <w:p w14:paraId="214D0046" w14:textId="77777777" w:rsidR="00E34562" w:rsidRDefault="00E34562" w:rsidP="00D11D96">
      <w:pPr>
        <w:rPr>
          <w:rFonts w:ascii="Times New Roman" w:hAnsi="Times New Roman" w:cs="Times New Roman"/>
          <w:sz w:val="24"/>
          <w:szCs w:val="24"/>
        </w:rPr>
      </w:pPr>
    </w:p>
    <w:p w14:paraId="22103062" w14:textId="77777777" w:rsidR="007B7914" w:rsidRPr="007B7914" w:rsidRDefault="007B7914" w:rsidP="00D11D96">
      <w:pPr>
        <w:rPr>
          <w:rFonts w:ascii="Times New Roman" w:hAnsi="Times New Roman" w:cs="Times New Roman"/>
          <w:b/>
          <w:sz w:val="24"/>
          <w:szCs w:val="24"/>
          <w:u w:val="single"/>
        </w:rPr>
      </w:pPr>
      <w:r w:rsidRPr="007B7914">
        <w:rPr>
          <w:rFonts w:ascii="Times New Roman" w:hAnsi="Times New Roman" w:cs="Times New Roman"/>
          <w:b/>
          <w:sz w:val="24"/>
          <w:szCs w:val="24"/>
          <w:u w:val="single"/>
        </w:rPr>
        <w:t>Additional Information</w:t>
      </w:r>
    </w:p>
    <w:p w14:paraId="621CE6DB" w14:textId="381B28D4" w:rsidR="007B7914" w:rsidRPr="00C550DF" w:rsidRDefault="007B7914" w:rsidP="00D11D96">
      <w:pPr>
        <w:rPr>
          <w:rFonts w:ascii="Times New Roman" w:hAnsi="Times New Roman" w:cs="Times New Roman"/>
          <w:sz w:val="24"/>
          <w:szCs w:val="24"/>
        </w:rPr>
      </w:pPr>
      <w:r>
        <w:rPr>
          <w:rFonts w:ascii="Times New Roman" w:hAnsi="Times New Roman" w:cs="Times New Roman"/>
          <w:sz w:val="24"/>
          <w:szCs w:val="24"/>
        </w:rPr>
        <w:t xml:space="preserve">Additional information on the peer review process, roles, and responsibilities is given in the </w:t>
      </w:r>
      <w:r w:rsidRPr="007B7914">
        <w:rPr>
          <w:rFonts w:ascii="Times New Roman" w:hAnsi="Times New Roman" w:cs="Times New Roman"/>
          <w:i/>
          <w:sz w:val="24"/>
          <w:szCs w:val="24"/>
        </w:rPr>
        <w:t>Application for Facilitated Peer Review Support for Alternative Scholarly Works</w:t>
      </w:r>
      <w:r>
        <w:rPr>
          <w:rFonts w:ascii="Times New Roman" w:hAnsi="Times New Roman" w:cs="Times New Roman"/>
          <w:sz w:val="24"/>
          <w:szCs w:val="24"/>
        </w:rPr>
        <w:t xml:space="preserve"> and the </w:t>
      </w:r>
      <w:r w:rsidR="00E33902" w:rsidRPr="00E33902">
        <w:rPr>
          <w:rFonts w:ascii="Times New Roman" w:hAnsi="Times New Roman" w:cs="Times New Roman"/>
          <w:i/>
          <w:sz w:val="24"/>
          <w:szCs w:val="24"/>
        </w:rPr>
        <w:t>Peer Review Form for Alternative Scholarly Works.</w:t>
      </w:r>
      <w:r w:rsidR="00E33902" w:rsidRPr="00E33902">
        <w:rPr>
          <w:rFonts w:ascii="Times New Roman" w:hAnsi="Times New Roman" w:cs="Times New Roman"/>
          <w:sz w:val="24"/>
          <w:szCs w:val="24"/>
        </w:rPr>
        <w:t xml:space="preserve"> </w:t>
      </w:r>
      <w:r>
        <w:rPr>
          <w:rFonts w:ascii="Times New Roman" w:hAnsi="Times New Roman" w:cs="Times New Roman"/>
          <w:sz w:val="24"/>
          <w:szCs w:val="24"/>
        </w:rPr>
        <w:t xml:space="preserve">All materials are located on the Committee Website:  </w:t>
      </w:r>
      <w:hyperlink r:id="rId9" w:history="1">
        <w:r w:rsidR="00242A04" w:rsidRPr="00393AC1">
          <w:rPr>
            <w:rStyle w:val="Hyperlink"/>
            <w:rFonts w:ascii="Times New Roman" w:hAnsi="Times New Roman" w:cs="Times New Roman"/>
            <w:sz w:val="24"/>
            <w:szCs w:val="24"/>
          </w:rPr>
          <w:t>http://www.uflib.ufl.edu/committees/fprc/</w:t>
        </w:r>
      </w:hyperlink>
      <w:r w:rsidR="00242A04">
        <w:rPr>
          <w:rFonts w:ascii="Times New Roman" w:hAnsi="Times New Roman" w:cs="Times New Roman"/>
          <w:sz w:val="24"/>
          <w:szCs w:val="24"/>
        </w:rPr>
        <w:t xml:space="preserve"> </w:t>
      </w:r>
    </w:p>
    <w:sectPr w:rsidR="007B7914" w:rsidRPr="00C550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CE15" w14:textId="77777777" w:rsidR="005C56D0" w:rsidRDefault="005C56D0" w:rsidP="00354711">
      <w:pPr>
        <w:spacing w:after="0" w:line="240" w:lineRule="auto"/>
      </w:pPr>
      <w:r>
        <w:separator/>
      </w:r>
    </w:p>
  </w:endnote>
  <w:endnote w:type="continuationSeparator" w:id="0">
    <w:p w14:paraId="01038D91" w14:textId="77777777" w:rsidR="005C56D0" w:rsidRDefault="005C56D0" w:rsidP="0035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8538" w14:textId="77777777" w:rsidR="005C56D0" w:rsidRDefault="005C56D0" w:rsidP="00354711">
      <w:pPr>
        <w:spacing w:after="0" w:line="240" w:lineRule="auto"/>
      </w:pPr>
      <w:r>
        <w:separator/>
      </w:r>
    </w:p>
  </w:footnote>
  <w:footnote w:type="continuationSeparator" w:id="0">
    <w:p w14:paraId="12DF9ADF" w14:textId="77777777" w:rsidR="005C56D0" w:rsidRDefault="005C56D0" w:rsidP="00354711">
      <w:pPr>
        <w:spacing w:after="0" w:line="240" w:lineRule="auto"/>
      </w:pPr>
      <w:r>
        <w:continuationSeparator/>
      </w:r>
    </w:p>
  </w:footnote>
  <w:footnote w:id="1">
    <w:p w14:paraId="604C3B7A" w14:textId="77777777" w:rsidR="00CB7E40" w:rsidRPr="00526DD9" w:rsidRDefault="00CB7E40" w:rsidP="00CB7E40">
      <w:pPr>
        <w:pStyle w:val="FootnoteText"/>
        <w:rPr>
          <w:rFonts w:ascii="Times New Roman" w:hAnsi="Times New Roman"/>
        </w:rPr>
      </w:pPr>
      <w:r w:rsidRPr="00526DD9">
        <w:rPr>
          <w:rStyle w:val="FootnoteReference"/>
          <w:rFonts w:ascii="Times New Roman" w:hAnsi="Times New Roman"/>
        </w:rPr>
        <w:footnoteRef/>
      </w:r>
      <w:r w:rsidRPr="00526DD9">
        <w:rPr>
          <w:rFonts w:ascii="Times New Roman" w:hAnsi="Times New Roman"/>
        </w:rPr>
        <w:t xml:space="preserve"> The University of Florida Promotion and Tenure (P&amp;T or T&amp;P) guidelines and information are online: http://www.aa.ufl.edu/tenure</w:t>
      </w:r>
    </w:p>
  </w:footnote>
  <w:footnote w:id="2">
    <w:p w14:paraId="6792A371" w14:textId="77777777" w:rsidR="00A34782" w:rsidRPr="00B338F0" w:rsidRDefault="00A34782" w:rsidP="00A34782">
      <w:pPr>
        <w:pStyle w:val="FootnoteText"/>
        <w:rPr>
          <w:rFonts w:ascii="Times New Roman" w:hAnsi="Times New Roman" w:cs="Times New Roman"/>
        </w:rPr>
      </w:pPr>
      <w:r w:rsidRPr="00B338F0">
        <w:rPr>
          <w:rStyle w:val="FootnoteReference"/>
          <w:rFonts w:ascii="Times New Roman" w:hAnsi="Times New Roman" w:cs="Times New Roman"/>
        </w:rPr>
        <w:footnoteRef/>
      </w:r>
      <w:r w:rsidRPr="00B338F0">
        <w:rPr>
          <w:rFonts w:ascii="Times New Roman" w:hAnsi="Times New Roman" w:cs="Times New Roman"/>
        </w:rPr>
        <w:t xml:space="preserve"> See </w:t>
      </w:r>
      <w:proofErr w:type="spellStart"/>
      <w:r w:rsidRPr="00B338F0">
        <w:rPr>
          <w:rFonts w:ascii="Times New Roman" w:hAnsi="Times New Roman" w:cs="Times New Roman"/>
        </w:rPr>
        <w:t>Michéle</w:t>
      </w:r>
      <w:proofErr w:type="spellEnd"/>
      <w:r w:rsidRPr="00B338F0">
        <w:rPr>
          <w:rFonts w:ascii="Times New Roman" w:hAnsi="Times New Roman" w:cs="Times New Roman"/>
        </w:rPr>
        <w:t xml:space="preserve"> Lamont, </w:t>
      </w:r>
      <w:r w:rsidRPr="00B338F0">
        <w:rPr>
          <w:rFonts w:ascii="Times New Roman" w:hAnsi="Times New Roman" w:cs="Times New Roman"/>
          <w:i/>
        </w:rPr>
        <w:t>How Professors Think</w:t>
      </w:r>
      <w:r w:rsidRPr="00321652">
        <w:rPr>
          <w:rFonts w:ascii="Times New Roman" w:hAnsi="Times New Roman" w:cs="Times New Roman"/>
        </w:rPr>
        <w:t xml:space="preserve"> (</w:t>
      </w:r>
      <w:r w:rsidRPr="00B338F0">
        <w:rPr>
          <w:rFonts w:ascii="Times New Roman" w:hAnsi="Times New Roman" w:cs="Times New Roman"/>
        </w:rPr>
        <w:t>Harvard University Press: 2009), for a discussion of peer review as a standardized and ritualized process wherein peer review becomes and is sacred.</w:t>
      </w:r>
    </w:p>
  </w:footnote>
  <w:footnote w:id="3">
    <w:p w14:paraId="7F950402" w14:textId="7689DCCD" w:rsidR="001313EA" w:rsidRPr="00526DD9" w:rsidRDefault="001313EA" w:rsidP="001313EA">
      <w:pPr>
        <w:pStyle w:val="FootnoteText"/>
        <w:rPr>
          <w:rFonts w:ascii="Times New Roman" w:hAnsi="Times New Roman"/>
        </w:rPr>
      </w:pPr>
      <w:r w:rsidRPr="00526DD9">
        <w:rPr>
          <w:rStyle w:val="FootnoteReference"/>
          <w:rFonts w:ascii="Times New Roman" w:hAnsi="Times New Roman"/>
        </w:rPr>
        <w:footnoteRef/>
      </w:r>
      <w:r w:rsidRPr="00526DD9">
        <w:rPr>
          <w:rFonts w:ascii="Times New Roman" w:hAnsi="Times New Roman"/>
        </w:rPr>
        <w:t xml:space="preserve"> The University of Florida Promotion and Tenure (P&amp;T or T&amp;P) guidelines and information are online: </w:t>
      </w:r>
      <w:hyperlink r:id="rId1" w:history="1">
        <w:r w:rsidR="007253E1" w:rsidRPr="006C72C6">
          <w:rPr>
            <w:rStyle w:val="Hyperlink"/>
            <w:rFonts w:ascii="Times New Roman" w:hAnsi="Times New Roman"/>
          </w:rPr>
          <w:t>http://www.aa.ufl.edu/tenure</w:t>
        </w:r>
      </w:hyperlink>
      <w:r w:rsidR="007253E1">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77648756"/>
      <w:docPartObj>
        <w:docPartGallery w:val="Page Numbers (Top of Page)"/>
        <w:docPartUnique/>
      </w:docPartObj>
    </w:sdtPr>
    <w:sdtEndPr/>
    <w:sdtContent>
      <w:p w14:paraId="5283C38A" w14:textId="77777777" w:rsidR="00C550DF" w:rsidRPr="00C550DF" w:rsidRDefault="00C550DF" w:rsidP="00C550DF">
        <w:pPr>
          <w:pStyle w:val="Header"/>
          <w:jc w:val="right"/>
          <w:rPr>
            <w:rFonts w:ascii="Times New Roman" w:hAnsi="Times New Roman" w:cs="Times New Roman"/>
            <w:sz w:val="24"/>
            <w:szCs w:val="24"/>
          </w:rPr>
        </w:pPr>
        <w:r w:rsidRPr="00C550DF">
          <w:rPr>
            <w:rFonts w:ascii="Times New Roman" w:hAnsi="Times New Roman" w:cs="Times New Roman"/>
            <w:sz w:val="24"/>
            <w:szCs w:val="24"/>
          </w:rPr>
          <w:t xml:space="preserve">Page </w:t>
        </w:r>
        <w:r w:rsidRPr="00C550DF">
          <w:rPr>
            <w:rFonts w:ascii="Times New Roman" w:hAnsi="Times New Roman" w:cs="Times New Roman"/>
            <w:b/>
            <w:bCs/>
            <w:sz w:val="24"/>
            <w:szCs w:val="24"/>
          </w:rPr>
          <w:fldChar w:fldCharType="begin"/>
        </w:r>
        <w:r w:rsidRPr="00C550DF">
          <w:rPr>
            <w:rFonts w:ascii="Times New Roman" w:hAnsi="Times New Roman" w:cs="Times New Roman"/>
            <w:b/>
            <w:bCs/>
            <w:sz w:val="24"/>
            <w:szCs w:val="24"/>
          </w:rPr>
          <w:instrText xml:space="preserve"> PAGE </w:instrText>
        </w:r>
        <w:r w:rsidRPr="00C550DF">
          <w:rPr>
            <w:rFonts w:ascii="Times New Roman" w:hAnsi="Times New Roman" w:cs="Times New Roman"/>
            <w:b/>
            <w:bCs/>
            <w:sz w:val="24"/>
            <w:szCs w:val="24"/>
          </w:rPr>
          <w:fldChar w:fldCharType="separate"/>
        </w:r>
        <w:r w:rsidR="007E3B5E">
          <w:rPr>
            <w:rFonts w:ascii="Times New Roman" w:hAnsi="Times New Roman" w:cs="Times New Roman"/>
            <w:b/>
            <w:bCs/>
            <w:noProof/>
            <w:sz w:val="24"/>
            <w:szCs w:val="24"/>
          </w:rPr>
          <w:t>1</w:t>
        </w:r>
        <w:r w:rsidRPr="00C550DF">
          <w:rPr>
            <w:rFonts w:ascii="Times New Roman" w:hAnsi="Times New Roman" w:cs="Times New Roman"/>
            <w:b/>
            <w:bCs/>
            <w:sz w:val="24"/>
            <w:szCs w:val="24"/>
          </w:rPr>
          <w:fldChar w:fldCharType="end"/>
        </w:r>
        <w:r w:rsidRPr="00C550DF">
          <w:rPr>
            <w:rFonts w:ascii="Times New Roman" w:hAnsi="Times New Roman" w:cs="Times New Roman"/>
            <w:sz w:val="24"/>
            <w:szCs w:val="24"/>
          </w:rPr>
          <w:t xml:space="preserve"> of </w:t>
        </w:r>
        <w:r w:rsidRPr="00C550DF">
          <w:rPr>
            <w:rFonts w:ascii="Times New Roman" w:hAnsi="Times New Roman" w:cs="Times New Roman"/>
            <w:b/>
            <w:bCs/>
            <w:sz w:val="24"/>
            <w:szCs w:val="24"/>
          </w:rPr>
          <w:fldChar w:fldCharType="begin"/>
        </w:r>
        <w:r w:rsidRPr="00C550DF">
          <w:rPr>
            <w:rFonts w:ascii="Times New Roman" w:hAnsi="Times New Roman" w:cs="Times New Roman"/>
            <w:b/>
            <w:bCs/>
            <w:sz w:val="24"/>
            <w:szCs w:val="24"/>
          </w:rPr>
          <w:instrText xml:space="preserve"> NUMPAGES  </w:instrText>
        </w:r>
        <w:r w:rsidRPr="00C550DF">
          <w:rPr>
            <w:rFonts w:ascii="Times New Roman" w:hAnsi="Times New Roman" w:cs="Times New Roman"/>
            <w:b/>
            <w:bCs/>
            <w:sz w:val="24"/>
            <w:szCs w:val="24"/>
          </w:rPr>
          <w:fldChar w:fldCharType="separate"/>
        </w:r>
        <w:r w:rsidR="007E3B5E">
          <w:rPr>
            <w:rFonts w:ascii="Times New Roman" w:hAnsi="Times New Roman" w:cs="Times New Roman"/>
            <w:b/>
            <w:bCs/>
            <w:noProof/>
            <w:sz w:val="24"/>
            <w:szCs w:val="24"/>
          </w:rPr>
          <w:t>4</w:t>
        </w:r>
        <w:r w:rsidRPr="00C550DF">
          <w:rPr>
            <w:rFonts w:ascii="Times New Roman" w:hAnsi="Times New Roman" w:cs="Times New Roman"/>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CA0"/>
    <w:multiLevelType w:val="hybridMultilevel"/>
    <w:tmpl w:val="48C6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D34B5"/>
    <w:multiLevelType w:val="hybridMultilevel"/>
    <w:tmpl w:val="877C1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C1582"/>
    <w:multiLevelType w:val="hybridMultilevel"/>
    <w:tmpl w:val="6A908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F14FC4"/>
    <w:multiLevelType w:val="hybridMultilevel"/>
    <w:tmpl w:val="BD5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3721A"/>
    <w:multiLevelType w:val="hybridMultilevel"/>
    <w:tmpl w:val="2C54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424CF"/>
    <w:multiLevelType w:val="hybridMultilevel"/>
    <w:tmpl w:val="8BE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216A7"/>
    <w:multiLevelType w:val="hybridMultilevel"/>
    <w:tmpl w:val="7C80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B455B"/>
    <w:multiLevelType w:val="hybridMultilevel"/>
    <w:tmpl w:val="00C8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9F"/>
    <w:rsid w:val="00036B4E"/>
    <w:rsid w:val="00053643"/>
    <w:rsid w:val="000559FE"/>
    <w:rsid w:val="00074969"/>
    <w:rsid w:val="0009704D"/>
    <w:rsid w:val="000B2058"/>
    <w:rsid w:val="000F0A59"/>
    <w:rsid w:val="0012066B"/>
    <w:rsid w:val="001313EA"/>
    <w:rsid w:val="0015154C"/>
    <w:rsid w:val="00160CE9"/>
    <w:rsid w:val="001A362D"/>
    <w:rsid w:val="001B3E6C"/>
    <w:rsid w:val="001C135B"/>
    <w:rsid w:val="00233B4B"/>
    <w:rsid w:val="00242A04"/>
    <w:rsid w:val="00261FDF"/>
    <w:rsid w:val="00296D86"/>
    <w:rsid w:val="002C6B84"/>
    <w:rsid w:val="002E459E"/>
    <w:rsid w:val="0031117C"/>
    <w:rsid w:val="00321652"/>
    <w:rsid w:val="00334DE8"/>
    <w:rsid w:val="003479F3"/>
    <w:rsid w:val="00354711"/>
    <w:rsid w:val="00371B47"/>
    <w:rsid w:val="003B3624"/>
    <w:rsid w:val="003C0B36"/>
    <w:rsid w:val="00400F44"/>
    <w:rsid w:val="00467B6E"/>
    <w:rsid w:val="004928E0"/>
    <w:rsid w:val="00494E68"/>
    <w:rsid w:val="00497778"/>
    <w:rsid w:val="00497F97"/>
    <w:rsid w:val="004E0131"/>
    <w:rsid w:val="005046A9"/>
    <w:rsid w:val="005200FC"/>
    <w:rsid w:val="00522E44"/>
    <w:rsid w:val="0054505D"/>
    <w:rsid w:val="00547E5E"/>
    <w:rsid w:val="005505F0"/>
    <w:rsid w:val="00567329"/>
    <w:rsid w:val="00587AD8"/>
    <w:rsid w:val="005A7A94"/>
    <w:rsid w:val="005B01D5"/>
    <w:rsid w:val="005B439E"/>
    <w:rsid w:val="005C1168"/>
    <w:rsid w:val="005C56D0"/>
    <w:rsid w:val="005C609F"/>
    <w:rsid w:val="005D6CD3"/>
    <w:rsid w:val="005E0C0F"/>
    <w:rsid w:val="00605BCC"/>
    <w:rsid w:val="00615A1E"/>
    <w:rsid w:val="006635A3"/>
    <w:rsid w:val="00685652"/>
    <w:rsid w:val="006975AD"/>
    <w:rsid w:val="007062C0"/>
    <w:rsid w:val="0072249A"/>
    <w:rsid w:val="007253E1"/>
    <w:rsid w:val="00754C72"/>
    <w:rsid w:val="00762BD3"/>
    <w:rsid w:val="007760AC"/>
    <w:rsid w:val="007816F1"/>
    <w:rsid w:val="0078353E"/>
    <w:rsid w:val="0079634D"/>
    <w:rsid w:val="007B36BC"/>
    <w:rsid w:val="007B7914"/>
    <w:rsid w:val="007E09A1"/>
    <w:rsid w:val="007E3B5E"/>
    <w:rsid w:val="007E7D2C"/>
    <w:rsid w:val="007F4813"/>
    <w:rsid w:val="00812253"/>
    <w:rsid w:val="00817C58"/>
    <w:rsid w:val="00825734"/>
    <w:rsid w:val="00832072"/>
    <w:rsid w:val="0087669E"/>
    <w:rsid w:val="008900E2"/>
    <w:rsid w:val="00892529"/>
    <w:rsid w:val="008A29C0"/>
    <w:rsid w:val="008A5400"/>
    <w:rsid w:val="008D23CF"/>
    <w:rsid w:val="008E4F34"/>
    <w:rsid w:val="008F5001"/>
    <w:rsid w:val="00970EF2"/>
    <w:rsid w:val="0098794E"/>
    <w:rsid w:val="009B571D"/>
    <w:rsid w:val="009C649F"/>
    <w:rsid w:val="009E1884"/>
    <w:rsid w:val="00A0391C"/>
    <w:rsid w:val="00A16B8E"/>
    <w:rsid w:val="00A266C1"/>
    <w:rsid w:val="00A300BD"/>
    <w:rsid w:val="00A34782"/>
    <w:rsid w:val="00A34997"/>
    <w:rsid w:val="00A410C3"/>
    <w:rsid w:val="00A47FDF"/>
    <w:rsid w:val="00A749AC"/>
    <w:rsid w:val="00AA7879"/>
    <w:rsid w:val="00AB0C80"/>
    <w:rsid w:val="00AD5FA7"/>
    <w:rsid w:val="00AE5B93"/>
    <w:rsid w:val="00B338F0"/>
    <w:rsid w:val="00B53294"/>
    <w:rsid w:val="00B74756"/>
    <w:rsid w:val="00B87356"/>
    <w:rsid w:val="00BA6C52"/>
    <w:rsid w:val="00BD4CE9"/>
    <w:rsid w:val="00BF2449"/>
    <w:rsid w:val="00C02888"/>
    <w:rsid w:val="00C21727"/>
    <w:rsid w:val="00C37135"/>
    <w:rsid w:val="00C4192B"/>
    <w:rsid w:val="00C520FB"/>
    <w:rsid w:val="00C52A2A"/>
    <w:rsid w:val="00C550DF"/>
    <w:rsid w:val="00C919FB"/>
    <w:rsid w:val="00CB7E40"/>
    <w:rsid w:val="00CC004B"/>
    <w:rsid w:val="00D03EF3"/>
    <w:rsid w:val="00D0627F"/>
    <w:rsid w:val="00D11D96"/>
    <w:rsid w:val="00D22740"/>
    <w:rsid w:val="00D62884"/>
    <w:rsid w:val="00D65C5A"/>
    <w:rsid w:val="00D83116"/>
    <w:rsid w:val="00D952E0"/>
    <w:rsid w:val="00D9677E"/>
    <w:rsid w:val="00DB6876"/>
    <w:rsid w:val="00DC1CFC"/>
    <w:rsid w:val="00E06845"/>
    <w:rsid w:val="00E33902"/>
    <w:rsid w:val="00E34562"/>
    <w:rsid w:val="00E55EC8"/>
    <w:rsid w:val="00E84EC9"/>
    <w:rsid w:val="00EB7F7F"/>
    <w:rsid w:val="00EC1313"/>
    <w:rsid w:val="00EC320F"/>
    <w:rsid w:val="00EE0B9C"/>
    <w:rsid w:val="00EE7557"/>
    <w:rsid w:val="00F6410D"/>
    <w:rsid w:val="00F94F54"/>
    <w:rsid w:val="00FB0751"/>
    <w:rsid w:val="00FC32AC"/>
    <w:rsid w:val="00FC7467"/>
    <w:rsid w:val="00FD3D37"/>
    <w:rsid w:val="00FE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4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44"/>
    <w:pPr>
      <w:ind w:left="720"/>
      <w:contextualSpacing/>
    </w:pPr>
  </w:style>
  <w:style w:type="paragraph" w:styleId="FootnoteText">
    <w:name w:val="footnote text"/>
    <w:basedOn w:val="Normal"/>
    <w:link w:val="FootnoteTextChar"/>
    <w:unhideWhenUsed/>
    <w:rsid w:val="00354711"/>
    <w:pPr>
      <w:spacing w:after="0" w:line="240" w:lineRule="auto"/>
    </w:pPr>
    <w:rPr>
      <w:sz w:val="20"/>
      <w:szCs w:val="20"/>
    </w:rPr>
  </w:style>
  <w:style w:type="character" w:customStyle="1" w:styleId="FootnoteTextChar">
    <w:name w:val="Footnote Text Char"/>
    <w:basedOn w:val="DefaultParagraphFont"/>
    <w:link w:val="FootnoteText"/>
    <w:rsid w:val="00354711"/>
    <w:rPr>
      <w:sz w:val="20"/>
      <w:szCs w:val="20"/>
    </w:rPr>
  </w:style>
  <w:style w:type="character" w:styleId="FootnoteReference">
    <w:name w:val="footnote reference"/>
    <w:basedOn w:val="DefaultParagraphFont"/>
    <w:unhideWhenUsed/>
    <w:rsid w:val="00354711"/>
    <w:rPr>
      <w:vertAlign w:val="superscript"/>
    </w:rPr>
  </w:style>
  <w:style w:type="paragraph" w:styleId="Header">
    <w:name w:val="header"/>
    <w:basedOn w:val="Normal"/>
    <w:link w:val="HeaderChar"/>
    <w:uiPriority w:val="99"/>
    <w:unhideWhenUsed/>
    <w:rsid w:val="00C5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DF"/>
  </w:style>
  <w:style w:type="paragraph" w:styleId="Footer">
    <w:name w:val="footer"/>
    <w:basedOn w:val="Normal"/>
    <w:link w:val="FooterChar"/>
    <w:uiPriority w:val="99"/>
    <w:unhideWhenUsed/>
    <w:rsid w:val="00C5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DF"/>
  </w:style>
  <w:style w:type="character" w:styleId="Hyperlink">
    <w:name w:val="Hyperlink"/>
    <w:basedOn w:val="DefaultParagraphFont"/>
    <w:uiPriority w:val="99"/>
    <w:unhideWhenUsed/>
    <w:rsid w:val="00242A04"/>
    <w:rPr>
      <w:color w:val="0000FF" w:themeColor="hyperlink"/>
      <w:u w:val="single"/>
    </w:rPr>
  </w:style>
  <w:style w:type="character" w:styleId="CommentReference">
    <w:name w:val="annotation reference"/>
    <w:basedOn w:val="DefaultParagraphFont"/>
    <w:unhideWhenUsed/>
    <w:rsid w:val="005B439E"/>
    <w:rPr>
      <w:sz w:val="16"/>
      <w:szCs w:val="16"/>
    </w:rPr>
  </w:style>
  <w:style w:type="paragraph" w:styleId="CommentText">
    <w:name w:val="annotation text"/>
    <w:basedOn w:val="Normal"/>
    <w:link w:val="CommentTextChar"/>
    <w:unhideWhenUsed/>
    <w:rsid w:val="005B439E"/>
    <w:pPr>
      <w:spacing w:line="240" w:lineRule="auto"/>
    </w:pPr>
    <w:rPr>
      <w:sz w:val="20"/>
      <w:szCs w:val="20"/>
    </w:rPr>
  </w:style>
  <w:style w:type="character" w:customStyle="1" w:styleId="CommentTextChar">
    <w:name w:val="Comment Text Char"/>
    <w:basedOn w:val="DefaultParagraphFont"/>
    <w:link w:val="CommentText"/>
    <w:rsid w:val="005B439E"/>
    <w:rPr>
      <w:sz w:val="20"/>
      <w:szCs w:val="20"/>
    </w:rPr>
  </w:style>
  <w:style w:type="paragraph" w:styleId="CommentSubject">
    <w:name w:val="annotation subject"/>
    <w:basedOn w:val="CommentText"/>
    <w:next w:val="CommentText"/>
    <w:link w:val="CommentSubjectChar"/>
    <w:uiPriority w:val="99"/>
    <w:semiHidden/>
    <w:unhideWhenUsed/>
    <w:rsid w:val="005B439E"/>
    <w:rPr>
      <w:b/>
      <w:bCs/>
    </w:rPr>
  </w:style>
  <w:style w:type="character" w:customStyle="1" w:styleId="CommentSubjectChar">
    <w:name w:val="Comment Subject Char"/>
    <w:basedOn w:val="CommentTextChar"/>
    <w:link w:val="CommentSubject"/>
    <w:uiPriority w:val="99"/>
    <w:semiHidden/>
    <w:rsid w:val="005B439E"/>
    <w:rPr>
      <w:b/>
      <w:bCs/>
      <w:sz w:val="20"/>
      <w:szCs w:val="20"/>
    </w:rPr>
  </w:style>
  <w:style w:type="paragraph" w:styleId="BalloonText">
    <w:name w:val="Balloon Text"/>
    <w:basedOn w:val="Normal"/>
    <w:link w:val="BalloonTextChar"/>
    <w:uiPriority w:val="99"/>
    <w:semiHidden/>
    <w:unhideWhenUsed/>
    <w:rsid w:val="005B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44"/>
    <w:pPr>
      <w:ind w:left="720"/>
      <w:contextualSpacing/>
    </w:pPr>
  </w:style>
  <w:style w:type="paragraph" w:styleId="FootnoteText">
    <w:name w:val="footnote text"/>
    <w:basedOn w:val="Normal"/>
    <w:link w:val="FootnoteTextChar"/>
    <w:unhideWhenUsed/>
    <w:rsid w:val="00354711"/>
    <w:pPr>
      <w:spacing w:after="0" w:line="240" w:lineRule="auto"/>
    </w:pPr>
    <w:rPr>
      <w:sz w:val="20"/>
      <w:szCs w:val="20"/>
    </w:rPr>
  </w:style>
  <w:style w:type="character" w:customStyle="1" w:styleId="FootnoteTextChar">
    <w:name w:val="Footnote Text Char"/>
    <w:basedOn w:val="DefaultParagraphFont"/>
    <w:link w:val="FootnoteText"/>
    <w:rsid w:val="00354711"/>
    <w:rPr>
      <w:sz w:val="20"/>
      <w:szCs w:val="20"/>
    </w:rPr>
  </w:style>
  <w:style w:type="character" w:styleId="FootnoteReference">
    <w:name w:val="footnote reference"/>
    <w:basedOn w:val="DefaultParagraphFont"/>
    <w:unhideWhenUsed/>
    <w:rsid w:val="00354711"/>
    <w:rPr>
      <w:vertAlign w:val="superscript"/>
    </w:rPr>
  </w:style>
  <w:style w:type="paragraph" w:styleId="Header">
    <w:name w:val="header"/>
    <w:basedOn w:val="Normal"/>
    <w:link w:val="HeaderChar"/>
    <w:uiPriority w:val="99"/>
    <w:unhideWhenUsed/>
    <w:rsid w:val="00C55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DF"/>
  </w:style>
  <w:style w:type="paragraph" w:styleId="Footer">
    <w:name w:val="footer"/>
    <w:basedOn w:val="Normal"/>
    <w:link w:val="FooterChar"/>
    <w:uiPriority w:val="99"/>
    <w:unhideWhenUsed/>
    <w:rsid w:val="00C55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DF"/>
  </w:style>
  <w:style w:type="character" w:styleId="Hyperlink">
    <w:name w:val="Hyperlink"/>
    <w:basedOn w:val="DefaultParagraphFont"/>
    <w:uiPriority w:val="99"/>
    <w:unhideWhenUsed/>
    <w:rsid w:val="00242A04"/>
    <w:rPr>
      <w:color w:val="0000FF" w:themeColor="hyperlink"/>
      <w:u w:val="single"/>
    </w:rPr>
  </w:style>
  <w:style w:type="character" w:styleId="CommentReference">
    <w:name w:val="annotation reference"/>
    <w:basedOn w:val="DefaultParagraphFont"/>
    <w:unhideWhenUsed/>
    <w:rsid w:val="005B439E"/>
    <w:rPr>
      <w:sz w:val="16"/>
      <w:szCs w:val="16"/>
    </w:rPr>
  </w:style>
  <w:style w:type="paragraph" w:styleId="CommentText">
    <w:name w:val="annotation text"/>
    <w:basedOn w:val="Normal"/>
    <w:link w:val="CommentTextChar"/>
    <w:unhideWhenUsed/>
    <w:rsid w:val="005B439E"/>
    <w:pPr>
      <w:spacing w:line="240" w:lineRule="auto"/>
    </w:pPr>
    <w:rPr>
      <w:sz w:val="20"/>
      <w:szCs w:val="20"/>
    </w:rPr>
  </w:style>
  <w:style w:type="character" w:customStyle="1" w:styleId="CommentTextChar">
    <w:name w:val="Comment Text Char"/>
    <w:basedOn w:val="DefaultParagraphFont"/>
    <w:link w:val="CommentText"/>
    <w:rsid w:val="005B439E"/>
    <w:rPr>
      <w:sz w:val="20"/>
      <w:szCs w:val="20"/>
    </w:rPr>
  </w:style>
  <w:style w:type="paragraph" w:styleId="CommentSubject">
    <w:name w:val="annotation subject"/>
    <w:basedOn w:val="CommentText"/>
    <w:next w:val="CommentText"/>
    <w:link w:val="CommentSubjectChar"/>
    <w:uiPriority w:val="99"/>
    <w:semiHidden/>
    <w:unhideWhenUsed/>
    <w:rsid w:val="005B439E"/>
    <w:rPr>
      <w:b/>
      <w:bCs/>
    </w:rPr>
  </w:style>
  <w:style w:type="character" w:customStyle="1" w:styleId="CommentSubjectChar">
    <w:name w:val="Comment Subject Char"/>
    <w:basedOn w:val="CommentTextChar"/>
    <w:link w:val="CommentSubject"/>
    <w:uiPriority w:val="99"/>
    <w:semiHidden/>
    <w:rsid w:val="005B439E"/>
    <w:rPr>
      <w:b/>
      <w:bCs/>
      <w:sz w:val="20"/>
      <w:szCs w:val="20"/>
    </w:rPr>
  </w:style>
  <w:style w:type="paragraph" w:styleId="BalloonText">
    <w:name w:val="Balloon Text"/>
    <w:basedOn w:val="Normal"/>
    <w:link w:val="BalloonTextChar"/>
    <w:uiPriority w:val="99"/>
    <w:semiHidden/>
    <w:unhideWhenUsed/>
    <w:rsid w:val="005B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002">
      <w:bodyDiv w:val="1"/>
      <w:marLeft w:val="0"/>
      <w:marRight w:val="0"/>
      <w:marTop w:val="0"/>
      <w:marBottom w:val="0"/>
      <w:divBdr>
        <w:top w:val="none" w:sz="0" w:space="0" w:color="auto"/>
        <w:left w:val="none" w:sz="0" w:space="0" w:color="auto"/>
        <w:bottom w:val="none" w:sz="0" w:space="0" w:color="auto"/>
        <w:right w:val="none" w:sz="0" w:space="0" w:color="auto"/>
      </w:divBdr>
    </w:div>
    <w:div w:id="606622284">
      <w:bodyDiv w:val="1"/>
      <w:marLeft w:val="0"/>
      <w:marRight w:val="0"/>
      <w:marTop w:val="0"/>
      <w:marBottom w:val="0"/>
      <w:divBdr>
        <w:top w:val="none" w:sz="0" w:space="0" w:color="auto"/>
        <w:left w:val="none" w:sz="0" w:space="0" w:color="auto"/>
        <w:bottom w:val="none" w:sz="0" w:space="0" w:color="auto"/>
        <w:right w:val="none" w:sz="0" w:space="0" w:color="auto"/>
      </w:divBdr>
    </w:div>
    <w:div w:id="846943407">
      <w:bodyDiv w:val="1"/>
      <w:marLeft w:val="0"/>
      <w:marRight w:val="0"/>
      <w:marTop w:val="0"/>
      <w:marBottom w:val="0"/>
      <w:divBdr>
        <w:top w:val="none" w:sz="0" w:space="0" w:color="auto"/>
        <w:left w:val="none" w:sz="0" w:space="0" w:color="auto"/>
        <w:bottom w:val="none" w:sz="0" w:space="0" w:color="auto"/>
        <w:right w:val="none" w:sz="0" w:space="0" w:color="auto"/>
      </w:divBdr>
    </w:div>
    <w:div w:id="1018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flib.ufl.edu/committees/fpr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a.ufl.edu/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4512-BAC0-4116-9391-D54DDF42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Taylor,Laurie Nancy Francesca</dc:creator>
  <cp:lastModifiedBy>Taylor,Laurie Nancy Francesca</cp:lastModifiedBy>
  <cp:revision>4</cp:revision>
  <dcterms:created xsi:type="dcterms:W3CDTF">2012-07-16T20:31:00Z</dcterms:created>
  <dcterms:modified xsi:type="dcterms:W3CDTF">2012-07-16T20:32:00Z</dcterms:modified>
</cp:coreProperties>
</file>