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9D" w:rsidRPr="0028639D" w:rsidRDefault="0028639D" w:rsidP="0028639D">
      <w:pPr>
        <w:rPr>
          <w:b/>
          <w:sz w:val="32"/>
          <w:szCs w:val="32"/>
        </w:rPr>
      </w:pPr>
      <w:r w:rsidRPr="0028639D">
        <w:rPr>
          <w:b/>
          <w:sz w:val="32"/>
          <w:szCs w:val="32"/>
        </w:rPr>
        <w:t>Data Management/Curation Task Force, Mini-Report (</w:t>
      </w:r>
      <w:r w:rsidR="00454D22">
        <w:rPr>
          <w:b/>
          <w:sz w:val="32"/>
          <w:szCs w:val="32"/>
        </w:rPr>
        <w:t>7</w:t>
      </w:r>
      <w:r w:rsidRPr="0028639D">
        <w:rPr>
          <w:b/>
          <w:sz w:val="32"/>
          <w:szCs w:val="32"/>
        </w:rPr>
        <w:t xml:space="preserve"> Oct. 2013)</w:t>
      </w:r>
    </w:p>
    <w:p w:rsidR="0028639D" w:rsidRDefault="0028639D" w:rsidP="0028639D"/>
    <w:p w:rsidR="0028639D" w:rsidRPr="0028639D" w:rsidRDefault="0028639D" w:rsidP="0028639D">
      <w:r w:rsidRPr="0028639D">
        <w:t>T</w:t>
      </w:r>
      <w:r>
        <w:t>he t</w:t>
      </w:r>
      <w:r w:rsidRPr="0028639D">
        <w:t xml:space="preserve">ext below </w:t>
      </w:r>
      <w:r>
        <w:t xml:space="preserve">is </w:t>
      </w:r>
      <w:r w:rsidRPr="0028639D">
        <w:t>on the current data work by the Libraries for use in more informal information sharing. The three paragraphs cover:</w:t>
      </w:r>
    </w:p>
    <w:p w:rsidR="0028639D" w:rsidRPr="0028639D" w:rsidRDefault="0028639D" w:rsidP="0028639D">
      <w:pPr>
        <w:pStyle w:val="ListParagraph"/>
        <w:numPr>
          <w:ilvl w:val="0"/>
          <w:numId w:val="1"/>
        </w:numPr>
      </w:pPr>
      <w:r w:rsidRPr="0028639D">
        <w:t>Overview of the Data Management/Curation Task Force and activities to date</w:t>
      </w:r>
    </w:p>
    <w:p w:rsidR="0028639D" w:rsidRPr="0028639D" w:rsidRDefault="0028639D" w:rsidP="0028639D">
      <w:pPr>
        <w:pStyle w:val="ListParagraph"/>
        <w:numPr>
          <w:ilvl w:val="0"/>
          <w:numId w:val="1"/>
        </w:numPr>
      </w:pPr>
      <w:r w:rsidRPr="0028639D">
        <w:t>Research Data Assessment Survey</w:t>
      </w:r>
    </w:p>
    <w:p w:rsidR="00454D22" w:rsidRPr="00454D22" w:rsidRDefault="0028639D" w:rsidP="00454D22">
      <w:pPr>
        <w:pStyle w:val="ListParagraph"/>
        <w:numPr>
          <w:ilvl w:val="0"/>
          <w:numId w:val="1"/>
        </w:numPr>
      </w:pPr>
      <w:r w:rsidRPr="0028639D">
        <w:t>Big</w:t>
      </w:r>
      <w:r w:rsidR="00454D22">
        <w:t xml:space="preserve"> Data, Little Data workshop on October 3</w:t>
      </w:r>
      <w:r w:rsidRPr="0028639D">
        <w:t xml:space="preserve"> </w:t>
      </w:r>
    </w:p>
    <w:p w:rsidR="00454D22" w:rsidRDefault="00454D22" w:rsidP="0028639D">
      <w:pPr>
        <w:rPr>
          <w:b/>
          <w:sz w:val="28"/>
          <w:szCs w:val="28"/>
        </w:rPr>
      </w:pPr>
    </w:p>
    <w:p w:rsidR="0028639D" w:rsidRPr="00454D22" w:rsidRDefault="00454D22" w:rsidP="0028639D">
      <w:pPr>
        <w:rPr>
          <w:b/>
          <w:sz w:val="28"/>
          <w:szCs w:val="28"/>
        </w:rPr>
      </w:pPr>
      <w:r w:rsidRPr="00454D22">
        <w:rPr>
          <w:b/>
          <w:sz w:val="28"/>
          <w:szCs w:val="28"/>
        </w:rPr>
        <w:t xml:space="preserve">The UF Libraries and </w:t>
      </w:r>
      <w:r>
        <w:rPr>
          <w:b/>
          <w:sz w:val="28"/>
          <w:szCs w:val="28"/>
        </w:rPr>
        <w:t>Data: Update Version from Oct. 7</w:t>
      </w:r>
      <w:bookmarkStart w:id="0" w:name="_GoBack"/>
      <w:bookmarkEnd w:id="0"/>
    </w:p>
    <w:p w:rsidR="00454D22" w:rsidRPr="00454D22" w:rsidRDefault="00454D22" w:rsidP="00454D22">
      <w:r w:rsidRPr="00454D22">
        <w:t>The Data Management/Curation Task Force (</w:t>
      </w:r>
      <w:hyperlink r:id="rId6" w:history="1">
        <w:r w:rsidRPr="00454D22">
          <w:rPr>
            <w:rStyle w:val="Hyperlink"/>
          </w:rPr>
          <w:t>http://library.ufl.edu/datamgmt/</w:t>
        </w:r>
      </w:hyperlink>
      <w:r w:rsidRPr="00454D22">
        <w:t>) includes representatives from the UF Libraries, Office of Research, and Research Computing, and works in collaboration with UF’s Data Life Cycle Subcommittee. The Task Force is assessing needs and developing support for the role of the Libraries in campus-wide data management and curation. The group has conducted focus groups and interviews on data needs as well as trainings and workshops on data. Trainings and workshops include those on the Data Management Plan Tool (</w:t>
      </w:r>
      <w:proofErr w:type="spellStart"/>
      <w:r w:rsidRPr="00454D22">
        <w:t>DMPTool</w:t>
      </w:r>
      <w:proofErr w:type="spellEnd"/>
      <w:r w:rsidRPr="00454D22">
        <w:t xml:space="preserve">) for writing data management plans, on the UF’s Institutional Repository (IR@UF) for general data preservation and citation needs and specifically for graduate students for permanent storage of their thesis/dissertation supplementary data in the IR@UF (supplementary data support is new, which did not previously have support on campus). </w:t>
      </w:r>
    </w:p>
    <w:p w:rsidR="00454D22" w:rsidRPr="00454D22" w:rsidRDefault="00454D22" w:rsidP="00454D22">
      <w:r w:rsidRPr="00454D22">
        <w:t xml:space="preserve">The Data Task Force has released the Research Data Needs Assessment Survey. The survey is collecting data on how graduate, faculty, and all UF researchers collect, store, protect, analyze, and share research data. The survey results will show needs on campus and inform new supports and services for data management and analysis of research data. The survey is open until Oct. 18: </w:t>
      </w:r>
      <w:hyperlink r:id="rId7" w:history="1">
        <w:r w:rsidRPr="00454D22">
          <w:rPr>
            <w:rStyle w:val="Hyperlink"/>
          </w:rPr>
          <w:t>https://ufl.qualtrics.com/SE/?SID=SV_b3mFw</w:t>
        </w:r>
        <w:r w:rsidRPr="00454D22">
          <w:rPr>
            <w:rStyle w:val="Hyperlink"/>
          </w:rPr>
          <w:t>x</w:t>
        </w:r>
        <w:r w:rsidRPr="00454D22">
          <w:rPr>
            <w:rStyle w:val="Hyperlink"/>
          </w:rPr>
          <w:t>I6pd3Hiuh</w:t>
        </w:r>
      </w:hyperlink>
      <w:r w:rsidRPr="00454D22">
        <w:t xml:space="preserve"> </w:t>
      </w:r>
    </w:p>
    <w:p w:rsidR="00454D22" w:rsidRPr="00454D22" w:rsidRDefault="00454D22" w:rsidP="00454D22">
      <w:r w:rsidRPr="00454D22">
        <w:t xml:space="preserve">The </w:t>
      </w:r>
      <w:r>
        <w:t xml:space="preserve">Data </w:t>
      </w:r>
      <w:r w:rsidRPr="00454D22">
        <w:t xml:space="preserve">Task Force hosted a workshop </w:t>
      </w:r>
      <w:r>
        <w:t xml:space="preserve">on </w:t>
      </w:r>
      <w:r w:rsidRPr="00454D22">
        <w:t>Oct. 3: “Big Data, Little Data: Having it All” in the Smathers Library, 1A, from 12:30-5pm. At this research data and data management workshop, UF resource experts shared information on data management resources at UF, including support for finding data, metadata, storage, creating data management plans with the Data Management Plan Tool</w:t>
      </w:r>
      <w:r>
        <w:t xml:space="preserve"> (</w:t>
      </w:r>
      <w:proofErr w:type="spellStart"/>
      <w:r>
        <w:t>DMPTool</w:t>
      </w:r>
      <w:proofErr w:type="spellEnd"/>
      <w:r>
        <w:t>)</w:t>
      </w:r>
      <w:r w:rsidRPr="00454D22">
        <w:t xml:space="preserve"> for writing data management plans, UF’s Institutional Repository (IR@UF), Research Computing, the UF Data Center, data mining, visualization, GIS, and much more. The workshop was in a lightning round format designed to cover the most information possible while facilitating conversations among experts and attendees to build the connections and community needed for research with </w:t>
      </w:r>
      <w:r>
        <w:t xml:space="preserve">data and </w:t>
      </w:r>
      <w:r w:rsidRPr="00454D22">
        <w:t xml:space="preserve">Big Data. Over 100 people attended, with the largest group being </w:t>
      </w:r>
      <w:r>
        <w:t>graduate students in science areas</w:t>
      </w:r>
      <w:r w:rsidRPr="00454D22">
        <w:t xml:space="preserve">. All attendees have been sent a follow-up survey to gather feedback on this event and for use in planning future events and trainings. Feedback and response thus far has been extremely positive on this event and great interest in future events. </w:t>
      </w:r>
      <w:r>
        <w:t xml:space="preserve"> (S</w:t>
      </w:r>
      <w:r w:rsidRPr="00454D22">
        <w:t>lides from presenters</w:t>
      </w:r>
      <w:r>
        <w:t>:</w:t>
      </w:r>
      <w:r w:rsidRPr="00454D22">
        <w:t xml:space="preserve"> </w:t>
      </w:r>
      <w:hyperlink r:id="rId8" w:history="1">
        <w:r w:rsidRPr="00454D22">
          <w:rPr>
            <w:rStyle w:val="Hyperlink"/>
          </w:rPr>
          <w:t>http://ufdc.ufl.edu/AA00017906/</w:t>
        </w:r>
      </w:hyperlink>
      <w:r>
        <w:t>)</w:t>
      </w:r>
    </w:p>
    <w:p w:rsidR="00454D22" w:rsidRPr="00454D22" w:rsidRDefault="00454D22" w:rsidP="0028639D">
      <w:r>
        <w:lastRenderedPageBreak/>
        <w:t xml:space="preserve">The Data Task Force is also discussing </w:t>
      </w:r>
      <w:r>
        <w:t>ways to expand on existing events for data needs, with events like the GIS Day by the Libraries.  For 2013, GIS Day is November 20.  T</w:t>
      </w:r>
      <w:r w:rsidRPr="00454D22">
        <w:t>he</w:t>
      </w:r>
      <w:r>
        <w:t xml:space="preserve"> 2013 GIS Day schedule is being developed: </w:t>
      </w:r>
      <w:hyperlink r:id="rId9" w:history="1">
        <w:r w:rsidRPr="00454D22">
          <w:rPr>
            <w:rStyle w:val="Hyperlink"/>
          </w:rPr>
          <w:t>http://www.uflib.ufl.edu/gisday/</w:t>
        </w:r>
      </w:hyperlink>
      <w:r>
        <w:t xml:space="preserve"> </w:t>
      </w:r>
    </w:p>
    <w:p w:rsidR="0028639D" w:rsidRPr="0028639D" w:rsidRDefault="0028639D" w:rsidP="0028639D">
      <w:pPr>
        <w:rPr>
          <w:b/>
          <w:sz w:val="28"/>
          <w:szCs w:val="28"/>
        </w:rPr>
      </w:pPr>
      <w:r w:rsidRPr="0028639D">
        <w:rPr>
          <w:b/>
          <w:sz w:val="28"/>
          <w:szCs w:val="28"/>
        </w:rPr>
        <w:t>The</w:t>
      </w:r>
      <w:r w:rsidR="00454D22">
        <w:rPr>
          <w:b/>
          <w:sz w:val="28"/>
          <w:szCs w:val="28"/>
        </w:rPr>
        <w:t xml:space="preserve"> UF Libraries and Data: Update Version from Oct. 1</w:t>
      </w:r>
    </w:p>
    <w:p w:rsidR="0028639D" w:rsidRDefault="0028639D" w:rsidP="0028639D">
      <w:r>
        <w:t>The Data Management/Curation Task Force (</w:t>
      </w:r>
      <w:hyperlink r:id="rId10" w:history="1">
        <w:r w:rsidRPr="00F33118">
          <w:rPr>
            <w:rStyle w:val="Hyperlink"/>
          </w:rPr>
          <w:t>http://cms.uflib.ufl.edu/datamgmt/</w:t>
        </w:r>
      </w:hyperlink>
      <w:r>
        <w:t>) includes representatives from the UF Libraries, Office of Research, and Research Computing, and works in collaboration with UF’s Data Life Cycle Subcommittee. The Task Force is assessing needs and developing support for the role of the Libraries in campus-wide data management and curation. The group has conducted focus groups and interviews on data needs as well as trainings and workshops on data. Trainings and workshops include those on the Data Management Plan Tool (</w:t>
      </w:r>
      <w:proofErr w:type="spellStart"/>
      <w:r>
        <w:t>DMPTool</w:t>
      </w:r>
      <w:proofErr w:type="spellEnd"/>
      <w:r>
        <w:t xml:space="preserve">) for writing data management plans, on the UF’s Institutional Repository (IR@UF) for general data preservation and citation needs and specifically for graduate students for permanent storage of their thesis/dissertation supplementary data in the IR@UF (supplementary data support is new, which did not previously have support on campus). </w:t>
      </w:r>
    </w:p>
    <w:p w:rsidR="0028639D" w:rsidRDefault="0028639D" w:rsidP="0028639D">
      <w:r>
        <w:t xml:space="preserve">The Task Force has released a survey to assess Research Data Needs. The survey is collecting data on how graduate, faculty, and all UF researchers collect, store, protect, analyze, and share research data. The survey results will show needs on campus and inform new supports and services for data management and analysis of research data. The survey is open until Oct. 18: </w:t>
      </w:r>
      <w:hyperlink r:id="rId11" w:history="1">
        <w:r w:rsidRPr="00F33118">
          <w:rPr>
            <w:rStyle w:val="Hyperlink"/>
          </w:rPr>
          <w:t>https://ufl.qualtrics.com/SE/?SID=SV_b3mFwxI6pd3HiuhResults</w:t>
        </w:r>
      </w:hyperlink>
      <w:r>
        <w:t xml:space="preserve">  </w:t>
      </w:r>
    </w:p>
    <w:p w:rsidR="00E169F6" w:rsidRDefault="0028639D" w:rsidP="0028639D">
      <w:r>
        <w:t>Also, the Task Force is hosting a workshop this Thursday, Oct. 3: “Big Data, Little Data: Having it All” in the Smathers Library, 1A, from 12:30-5pm (</w:t>
      </w:r>
      <w:hyperlink r:id="rId12" w:anchor="20130923" w:history="1">
        <w:r w:rsidRPr="00F33118">
          <w:rPr>
            <w:rStyle w:val="Hyperlink"/>
          </w:rPr>
          <w:t>http://cms.uflib.ufl.edu/news/index.aspx#20130923</w:t>
        </w:r>
      </w:hyperlink>
      <w:r>
        <w:t xml:space="preserve">). This research data and data management workshop will share information on data management resources at UF, including support for finding data, metadata, storage, creating data management plans with the </w:t>
      </w:r>
      <w:proofErr w:type="spellStart"/>
      <w:r>
        <w:t>DMPTool</w:t>
      </w:r>
      <w:proofErr w:type="spellEnd"/>
      <w:r>
        <w:t>, UF’s Institutional Repository (IR@UF), Research Computing, the UF Data Center, data mining, visualization, GIS, and much more. The workshop is in a format designed to cover the most information possible while facilitating conversations among experts and attendees to build the connections and community needed for research with Big Data.</w:t>
      </w:r>
    </w:p>
    <w:sectPr w:rsidR="00E1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3EE"/>
    <w:multiLevelType w:val="hybridMultilevel"/>
    <w:tmpl w:val="4ED8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05639"/>
    <w:multiLevelType w:val="hybridMultilevel"/>
    <w:tmpl w:val="1CF8B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0B24FBF"/>
    <w:multiLevelType w:val="hybridMultilevel"/>
    <w:tmpl w:val="2B4C5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9D"/>
    <w:rsid w:val="0028639D"/>
    <w:rsid w:val="00454D22"/>
    <w:rsid w:val="00C22B21"/>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9D"/>
    <w:rPr>
      <w:color w:val="0000FF" w:themeColor="hyperlink"/>
      <w:u w:val="single"/>
    </w:rPr>
  </w:style>
  <w:style w:type="paragraph" w:styleId="ListParagraph">
    <w:name w:val="List Paragraph"/>
    <w:basedOn w:val="Normal"/>
    <w:uiPriority w:val="34"/>
    <w:qFormat/>
    <w:rsid w:val="0028639D"/>
    <w:pPr>
      <w:ind w:left="720"/>
      <w:contextualSpacing/>
    </w:pPr>
  </w:style>
  <w:style w:type="character" w:styleId="FollowedHyperlink">
    <w:name w:val="FollowedHyperlink"/>
    <w:basedOn w:val="DefaultParagraphFont"/>
    <w:uiPriority w:val="99"/>
    <w:semiHidden/>
    <w:unhideWhenUsed/>
    <w:rsid w:val="00454D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9D"/>
    <w:rPr>
      <w:color w:val="0000FF" w:themeColor="hyperlink"/>
      <w:u w:val="single"/>
    </w:rPr>
  </w:style>
  <w:style w:type="paragraph" w:styleId="ListParagraph">
    <w:name w:val="List Paragraph"/>
    <w:basedOn w:val="Normal"/>
    <w:uiPriority w:val="34"/>
    <w:qFormat/>
    <w:rsid w:val="0028639D"/>
    <w:pPr>
      <w:ind w:left="720"/>
      <w:contextualSpacing/>
    </w:pPr>
  </w:style>
  <w:style w:type="character" w:styleId="FollowedHyperlink">
    <w:name w:val="FollowedHyperlink"/>
    <w:basedOn w:val="DefaultParagraphFont"/>
    <w:uiPriority w:val="99"/>
    <w:semiHidden/>
    <w:unhideWhenUsed/>
    <w:rsid w:val="00454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25000">
      <w:bodyDiv w:val="1"/>
      <w:marLeft w:val="0"/>
      <w:marRight w:val="0"/>
      <w:marTop w:val="0"/>
      <w:marBottom w:val="0"/>
      <w:divBdr>
        <w:top w:val="none" w:sz="0" w:space="0" w:color="auto"/>
        <w:left w:val="none" w:sz="0" w:space="0" w:color="auto"/>
        <w:bottom w:val="none" w:sz="0" w:space="0" w:color="auto"/>
        <w:right w:val="none" w:sz="0" w:space="0" w:color="auto"/>
      </w:divBdr>
    </w:div>
    <w:div w:id="845099887">
      <w:bodyDiv w:val="1"/>
      <w:marLeft w:val="0"/>
      <w:marRight w:val="0"/>
      <w:marTop w:val="0"/>
      <w:marBottom w:val="0"/>
      <w:divBdr>
        <w:top w:val="none" w:sz="0" w:space="0" w:color="auto"/>
        <w:left w:val="none" w:sz="0" w:space="0" w:color="auto"/>
        <w:bottom w:val="none" w:sz="0" w:space="0" w:color="auto"/>
        <w:right w:val="none" w:sz="0" w:space="0" w:color="auto"/>
      </w:divBdr>
    </w:div>
    <w:div w:id="1194463210">
      <w:bodyDiv w:val="1"/>
      <w:marLeft w:val="0"/>
      <w:marRight w:val="0"/>
      <w:marTop w:val="0"/>
      <w:marBottom w:val="0"/>
      <w:divBdr>
        <w:top w:val="none" w:sz="0" w:space="0" w:color="auto"/>
        <w:left w:val="none" w:sz="0" w:space="0" w:color="auto"/>
        <w:bottom w:val="none" w:sz="0" w:space="0" w:color="auto"/>
        <w:right w:val="none" w:sz="0" w:space="0" w:color="auto"/>
      </w:divBdr>
    </w:div>
    <w:div w:id="17037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AA0001790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fl.qualtrics.com/SE/?SID=SV_b3mFwxI6pd3Hiuh" TargetMode="External"/><Relationship Id="rId12" Type="http://schemas.openxmlformats.org/officeDocument/2006/relationships/hyperlink" Target="http://cms.uflib.ufl.edu/new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ufl.edu/datamgmt/" TargetMode="External"/><Relationship Id="rId11" Type="http://schemas.openxmlformats.org/officeDocument/2006/relationships/hyperlink" Target="https://ufl.qualtrics.com/SE/?SID=SV_b3mFwxI6pd3HiuhResults" TargetMode="External"/><Relationship Id="rId5" Type="http://schemas.openxmlformats.org/officeDocument/2006/relationships/webSettings" Target="webSettings.xml"/><Relationship Id="rId10" Type="http://schemas.openxmlformats.org/officeDocument/2006/relationships/hyperlink" Target="http://cms.uflib.ufl.edu/datamgmt/" TargetMode="External"/><Relationship Id="rId4" Type="http://schemas.openxmlformats.org/officeDocument/2006/relationships/settings" Target="settings.xml"/><Relationship Id="rId9" Type="http://schemas.openxmlformats.org/officeDocument/2006/relationships/hyperlink" Target="http://www.uflib.ufl.edu/gis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2</cp:revision>
  <dcterms:created xsi:type="dcterms:W3CDTF">2013-10-05T11:38:00Z</dcterms:created>
  <dcterms:modified xsi:type="dcterms:W3CDTF">2013-10-07T20:22:00Z</dcterms:modified>
</cp:coreProperties>
</file>