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3B" w:rsidRPr="0030063B" w:rsidRDefault="0030063B" w:rsidP="0030063B">
      <w:pPr>
        <w:spacing w:after="0" w:line="240" w:lineRule="auto"/>
        <w:rPr>
          <w:rFonts w:ascii="Times New Roman" w:eastAsia="Times New Roman" w:hAnsi="Times New Roman" w:cs="Times New Roman"/>
          <w:sz w:val="24"/>
          <w:szCs w:val="24"/>
        </w:rPr>
      </w:pPr>
    </w:p>
    <w:tbl>
      <w:tblPr>
        <w:tblW w:w="9750" w:type="dxa"/>
        <w:jc w:val="center"/>
        <w:tblCellSpacing w:w="0" w:type="dxa"/>
        <w:tblCellMar>
          <w:left w:w="0" w:type="dxa"/>
          <w:right w:w="0" w:type="dxa"/>
        </w:tblCellMar>
        <w:tblLook w:val="04A0" w:firstRow="1" w:lastRow="0" w:firstColumn="1" w:lastColumn="0" w:noHBand="0" w:noVBand="1"/>
      </w:tblPr>
      <w:tblGrid>
        <w:gridCol w:w="9778"/>
      </w:tblGrid>
      <w:tr w:rsidR="0030063B" w:rsidRPr="0030063B" w:rsidTr="0030063B">
        <w:trPr>
          <w:tblCellSpacing w:w="0" w:type="dxa"/>
          <w:jc w:val="center"/>
        </w:trPr>
        <w:tc>
          <w:tcPr>
            <w:tcW w:w="0" w:type="auto"/>
            <w:hideMark/>
          </w:tcPr>
          <w:p w:rsidR="0030063B" w:rsidRPr="0030063B" w:rsidRDefault="0030063B" w:rsidP="0030063B">
            <w:pPr>
              <w:spacing w:after="0" w:line="240" w:lineRule="auto"/>
              <w:jc w:val="right"/>
              <w:divId w:val="1632712450"/>
              <w:rPr>
                <w:rFonts w:ascii="Verdana" w:eastAsia="Times New Roman" w:hAnsi="Verdana" w:cs="Times New Roman"/>
                <w:color w:val="696969"/>
                <w:sz w:val="18"/>
                <w:szCs w:val="18"/>
              </w:rPr>
            </w:pPr>
            <w:r w:rsidRPr="0030063B">
              <w:rPr>
                <w:rFonts w:ascii="Verdana" w:eastAsia="Times New Roman" w:hAnsi="Verdana" w:cs="Times New Roman"/>
                <w:color w:val="696969"/>
                <w:sz w:val="18"/>
                <w:szCs w:val="18"/>
              </w:rPr>
              <w:t>Share This: </w:t>
            </w:r>
            <w:r w:rsidRPr="0030063B">
              <w:rPr>
                <w:rFonts w:ascii="Verdana" w:eastAsia="Times New Roman" w:hAnsi="Verdana" w:cs="Times New Roman"/>
                <w:noProof/>
                <w:color w:val="0000FF"/>
                <w:sz w:val="18"/>
                <w:szCs w:val="18"/>
              </w:rPr>
              <w:drawing>
                <wp:inline distT="0" distB="0" distL="0" distR="0" wp14:anchorId="74CF1544" wp14:editId="476FBC8D">
                  <wp:extent cx="152400" cy="152400"/>
                  <wp:effectExtent l="0" t="0" r="0" b="0"/>
                  <wp:docPr id="11" name="Picture 11" descr="http://app.e2ma.net/media/themes/default/img/socialnetworks/email.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pp.e2ma.net/media/themes/default/img/socialnetworks/email.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0063B">
              <w:rPr>
                <w:rFonts w:ascii="Verdana" w:eastAsia="Times New Roman" w:hAnsi="Verdana" w:cs="Times New Roman"/>
                <w:color w:val="696969"/>
                <w:sz w:val="18"/>
                <w:szCs w:val="18"/>
              </w:rPr>
              <w:t> </w:t>
            </w:r>
            <w:r w:rsidRPr="0030063B">
              <w:rPr>
                <w:rFonts w:ascii="Verdana" w:eastAsia="Times New Roman" w:hAnsi="Verdana" w:cs="Times New Roman"/>
                <w:noProof/>
                <w:color w:val="0000FF"/>
                <w:sz w:val="18"/>
                <w:szCs w:val="18"/>
              </w:rPr>
              <w:drawing>
                <wp:inline distT="0" distB="0" distL="0" distR="0" wp14:anchorId="24A147F6" wp14:editId="5A5280EE">
                  <wp:extent cx="152400" cy="152400"/>
                  <wp:effectExtent l="0" t="0" r="0" b="0"/>
                  <wp:docPr id="12" name="Picture 12" descr="http://app.e2ma.net/media/themes/default/img/socialnetworks/twitter.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pp.e2ma.net/media/themes/default/img/socialnetworks/twitter.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0063B">
              <w:rPr>
                <w:rFonts w:ascii="Verdana" w:eastAsia="Times New Roman" w:hAnsi="Verdana" w:cs="Times New Roman"/>
                <w:color w:val="696969"/>
                <w:sz w:val="18"/>
                <w:szCs w:val="18"/>
              </w:rPr>
              <w:t> </w:t>
            </w:r>
            <w:r w:rsidRPr="0030063B">
              <w:rPr>
                <w:rFonts w:ascii="Verdana" w:eastAsia="Times New Roman" w:hAnsi="Verdana" w:cs="Times New Roman"/>
                <w:noProof/>
                <w:color w:val="0000FF"/>
                <w:sz w:val="18"/>
                <w:szCs w:val="18"/>
              </w:rPr>
              <w:drawing>
                <wp:inline distT="0" distB="0" distL="0" distR="0" wp14:anchorId="2A291F20" wp14:editId="069BE15A">
                  <wp:extent cx="152400" cy="152400"/>
                  <wp:effectExtent l="0" t="0" r="0" b="0"/>
                  <wp:docPr id="13" name="Picture 13" descr="http://app.e2ma.net/media/themes/default/img/socialnetworks/faceboo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pp.e2ma.net/media/themes/default/img/socialnetworks/facebook.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0063B">
              <w:rPr>
                <w:rFonts w:ascii="Verdana" w:eastAsia="Times New Roman" w:hAnsi="Verdana" w:cs="Times New Roman"/>
                <w:color w:val="696969"/>
                <w:sz w:val="18"/>
                <w:szCs w:val="18"/>
              </w:rPr>
              <w:t> </w:t>
            </w:r>
            <w:r w:rsidRPr="0030063B">
              <w:rPr>
                <w:rFonts w:ascii="Verdana" w:eastAsia="Times New Roman" w:hAnsi="Verdana" w:cs="Times New Roman"/>
                <w:noProof/>
                <w:color w:val="0000FF"/>
                <w:sz w:val="18"/>
                <w:szCs w:val="18"/>
              </w:rPr>
              <w:drawing>
                <wp:inline distT="0" distB="0" distL="0" distR="0" wp14:anchorId="2520DB31" wp14:editId="7885A1B1">
                  <wp:extent cx="152400" cy="152400"/>
                  <wp:effectExtent l="0" t="0" r="0" b="0"/>
                  <wp:docPr id="14" name="Picture 14" descr="http://app.e2ma.net/media/themes/default/img/socialnetworks/linkedi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pp.e2ma.net/media/themes/default/img/socialnetworks/linkedin.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0063B" w:rsidRPr="0030063B" w:rsidTr="0030063B">
        <w:trPr>
          <w:tblCellSpacing w:w="0" w:type="dxa"/>
          <w:jc w:val="center"/>
        </w:trPr>
        <w:tc>
          <w:tcPr>
            <w:tcW w:w="0" w:type="auto"/>
            <w:hideMark/>
          </w:tcPr>
          <w:tbl>
            <w:tblPr>
              <w:tblW w:w="5000" w:type="pct"/>
              <w:jc w:val="center"/>
              <w:tblCellSpacing w:w="7" w:type="dxa"/>
              <w:shd w:val="clear" w:color="auto" w:fill="333333"/>
              <w:tblCellMar>
                <w:left w:w="0" w:type="dxa"/>
                <w:right w:w="0" w:type="dxa"/>
              </w:tblCellMar>
              <w:tblLook w:val="04A0" w:firstRow="1" w:lastRow="0" w:firstColumn="1" w:lastColumn="0" w:noHBand="0" w:noVBand="1"/>
            </w:tblPr>
            <w:tblGrid>
              <w:gridCol w:w="9778"/>
            </w:tblGrid>
            <w:tr w:rsidR="0030063B" w:rsidRPr="0030063B">
              <w:trPr>
                <w:tblCellSpacing w:w="7"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30063B" w:rsidRPr="0030063B">
                    <w:trPr>
                      <w:tblCellSpacing w:w="0" w:type="dxa"/>
                      <w:jc w:val="center"/>
                    </w:trPr>
                    <w:tc>
                      <w:tcPr>
                        <w:tcW w:w="0" w:type="auto"/>
                        <w:shd w:val="clear" w:color="auto" w:fill="401D7A"/>
                        <w:vAlign w:val="center"/>
                        <w:hideMark/>
                      </w:tcPr>
                      <w:p w:rsidR="0030063B" w:rsidRPr="0030063B" w:rsidRDefault="0030063B" w:rsidP="0030063B">
                        <w:pPr>
                          <w:spacing w:after="0" w:line="240" w:lineRule="auto"/>
                          <w:jc w:val="center"/>
                          <w:rPr>
                            <w:rFonts w:ascii="Times New Roman" w:eastAsia="Times New Roman" w:hAnsi="Times New Roman" w:cs="Times New Roman"/>
                            <w:sz w:val="24"/>
                            <w:szCs w:val="24"/>
                          </w:rPr>
                        </w:pPr>
                        <w:r w:rsidRPr="0030063B">
                          <w:rPr>
                            <w:rFonts w:ascii="Times New Roman" w:eastAsia="Times New Roman" w:hAnsi="Times New Roman" w:cs="Times New Roman"/>
                            <w:noProof/>
                            <w:color w:val="0000FF"/>
                            <w:sz w:val="24"/>
                            <w:szCs w:val="24"/>
                          </w:rPr>
                          <w:drawing>
                            <wp:inline distT="0" distB="0" distL="0" distR="0" wp14:anchorId="545B9AEE" wp14:editId="59538715">
                              <wp:extent cx="6191250" cy="1266825"/>
                              <wp:effectExtent l="0" t="0" r="0" b="9525"/>
                              <wp:docPr id="15" name="Picture 15" descr="www.arl.or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ww.arl.or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1266825"/>
                                      </a:xfrm>
                                      <a:prstGeom prst="rect">
                                        <a:avLst/>
                                      </a:prstGeom>
                                      <a:noFill/>
                                      <a:ln>
                                        <a:noFill/>
                                      </a:ln>
                                    </pic:spPr>
                                  </pic:pic>
                                </a:graphicData>
                              </a:graphic>
                            </wp:inline>
                          </w:drawing>
                        </w:r>
                      </w:p>
                    </w:tc>
                  </w:tr>
                  <w:tr w:rsidR="0030063B" w:rsidRPr="0030063B">
                    <w:trPr>
                      <w:tblCellSpacing w:w="0" w:type="dxa"/>
                      <w:jc w:val="center"/>
                    </w:trPr>
                    <w:tc>
                      <w:tcPr>
                        <w:tcW w:w="0" w:type="auto"/>
                        <w:shd w:val="clear" w:color="auto" w:fill="660033"/>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750"/>
                        </w:tblGrid>
                        <w:tr w:rsidR="0030063B" w:rsidRPr="0030063B">
                          <w:trPr>
                            <w:tblCellSpacing w:w="0" w:type="dxa"/>
                          </w:trPr>
                          <w:tc>
                            <w:tcPr>
                              <w:tcW w:w="0" w:type="auto"/>
                              <w:shd w:val="clear" w:color="auto" w:fill="401D7A"/>
                              <w:hideMark/>
                            </w:tcPr>
                            <w:p w:rsidR="0030063B" w:rsidRPr="0030063B" w:rsidRDefault="0030063B" w:rsidP="0030063B">
                              <w:pPr>
                                <w:spacing w:after="0" w:line="240" w:lineRule="auto"/>
                                <w:rPr>
                                  <w:rFonts w:ascii="Times New Roman" w:eastAsia="Times New Roman" w:hAnsi="Times New Roman" w:cs="Times New Roman"/>
                                  <w:color w:val="D5D5D5"/>
                                  <w:sz w:val="24"/>
                                  <w:szCs w:val="24"/>
                                </w:rPr>
                              </w:pPr>
                              <w:hyperlink r:id="rId15" w:history="1">
                                <w:r w:rsidRPr="0030063B">
                                  <w:rPr>
                                    <w:rFonts w:ascii="Trebuchet MS" w:eastAsia="Times New Roman" w:hAnsi="Trebuchet MS" w:cs="Times New Roman"/>
                                    <w:b/>
                                    <w:bCs/>
                                    <w:color w:val="FFFFFF"/>
                                    <w:sz w:val="26"/>
                                    <w:szCs w:val="26"/>
                                    <w:u w:val="single"/>
                                  </w:rPr>
                                  <w:t>ARL Position Description Bank Demo to Be Held at ALA Midwinter</w:t>
                                </w:r>
                              </w:hyperlink>
                            </w:p>
                          </w:tc>
                        </w:tr>
                        <w:tr w:rsidR="0030063B" w:rsidRPr="0030063B">
                          <w:trPr>
                            <w:tblCellSpacing w:w="0" w:type="dxa"/>
                          </w:trPr>
                          <w:tc>
                            <w:tcPr>
                              <w:tcW w:w="0" w:type="auto"/>
                              <w:shd w:val="clear" w:color="auto" w:fill="660033"/>
                              <w:hideMark/>
                            </w:tcPr>
                            <w:p w:rsidR="0030063B" w:rsidRPr="0030063B" w:rsidRDefault="0030063B" w:rsidP="0030063B">
                              <w:pPr>
                                <w:spacing w:after="0" w:line="240" w:lineRule="auto"/>
                                <w:rPr>
                                  <w:rFonts w:ascii="Times New Roman" w:eastAsia="Times New Roman" w:hAnsi="Times New Roman" w:cs="Times New Roman"/>
                                  <w:sz w:val="24"/>
                                  <w:szCs w:val="24"/>
                                </w:rPr>
                              </w:pPr>
                            </w:p>
                          </w:tc>
                        </w:tr>
                      </w:tbl>
                      <w:p w:rsidR="0030063B" w:rsidRPr="0030063B" w:rsidRDefault="0030063B" w:rsidP="0030063B">
                        <w:pPr>
                          <w:spacing w:after="0" w:line="240" w:lineRule="auto"/>
                          <w:rPr>
                            <w:rFonts w:ascii="Times New Roman" w:eastAsia="Times New Roman" w:hAnsi="Times New Roman" w:cs="Times New Roman"/>
                            <w:sz w:val="24"/>
                            <w:szCs w:val="24"/>
                          </w:rPr>
                        </w:pPr>
                      </w:p>
                    </w:tc>
                  </w:tr>
                  <w:tr w:rsidR="0030063B" w:rsidRPr="0030063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0063B" w:rsidRPr="0030063B">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0063B" w:rsidRPr="0030063B" w:rsidTr="0030063B">
                                <w:trPr>
                                  <w:tblCellSpacing w:w="0" w:type="dxa"/>
                                </w:trPr>
                                <w:tc>
                                  <w:tcPr>
                                    <w:tcW w:w="0" w:type="auto"/>
                                    <w:tcMar>
                                      <w:top w:w="45" w:type="dxa"/>
                                      <w:left w:w="45" w:type="dxa"/>
                                      <w:bottom w:w="45" w:type="dxa"/>
                                      <w:right w:w="45" w:type="dxa"/>
                                    </w:tcMar>
                                    <w:hideMark/>
                                  </w:tcPr>
                                  <w:tbl>
                                    <w:tblPr>
                                      <w:tblpPr w:leftFromText="45" w:rightFromText="45" w:vertAnchor="text"/>
                                      <w:tblW w:w="50" w:type="pct"/>
                                      <w:tblCellSpacing w:w="0" w:type="dxa"/>
                                      <w:tblCellMar>
                                        <w:left w:w="0" w:type="dxa"/>
                                        <w:right w:w="0" w:type="dxa"/>
                                      </w:tblCellMar>
                                      <w:tblLook w:val="04A0" w:firstRow="1" w:lastRow="0" w:firstColumn="1" w:lastColumn="0" w:noHBand="0" w:noVBand="1"/>
                                    </w:tblPr>
                                    <w:tblGrid>
                                      <w:gridCol w:w="126"/>
                                    </w:tblGrid>
                                    <w:tr w:rsidR="0030063B" w:rsidRPr="0030063B">
                                      <w:trPr>
                                        <w:tblCellSpacing w:w="0" w:type="dxa"/>
                                      </w:trPr>
                                      <w:tc>
                                        <w:tcPr>
                                          <w:tcW w:w="50" w:type="pct"/>
                                          <w:tcMar>
                                            <w:top w:w="0" w:type="dxa"/>
                                            <w:left w:w="0" w:type="dxa"/>
                                            <w:bottom w:w="120" w:type="dxa"/>
                                            <w:right w:w="120" w:type="dxa"/>
                                          </w:tcMar>
                                          <w:hideMark/>
                                        </w:tcPr>
                                        <w:p w:rsidR="0030063B" w:rsidRPr="0030063B" w:rsidRDefault="0030063B" w:rsidP="0030063B">
                                          <w:pPr>
                                            <w:spacing w:after="0" w:line="240" w:lineRule="auto"/>
                                            <w:rPr>
                                              <w:rFonts w:ascii="Times New Roman" w:eastAsia="Times New Roman" w:hAnsi="Times New Roman" w:cs="Times New Roman"/>
                                              <w:sz w:val="24"/>
                                              <w:szCs w:val="24"/>
                                            </w:rPr>
                                          </w:pPr>
                                        </w:p>
                                      </w:tc>
                                    </w:tr>
                                  </w:tbl>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Trebuchet MS" w:eastAsia="Times New Roman" w:hAnsi="Trebuchet MS" w:cs="Times New Roman"/>
                                        <w:b/>
                                        <w:bCs/>
                                        <w:sz w:val="24"/>
                                        <w:szCs w:val="24"/>
                                      </w:rPr>
                                      <w:t>For immediate release:</w:t>
                                    </w:r>
                                    <w:r w:rsidRPr="0030063B">
                                      <w:rPr>
                                        <w:rFonts w:ascii="Times New Roman" w:eastAsia="Times New Roman" w:hAnsi="Times New Roman" w:cs="Times New Roman"/>
                                        <w:sz w:val="24"/>
                                        <w:szCs w:val="24"/>
                                      </w:rPr>
                                      <w:br/>
                                    </w:r>
                                    <w:r w:rsidRPr="0030063B">
                                      <w:rPr>
                                        <w:rFonts w:ascii="Georgia" w:eastAsia="Times New Roman" w:hAnsi="Georgia" w:cs="Times New Roman"/>
                                        <w:sz w:val="24"/>
                                        <w:szCs w:val="24"/>
                                      </w:rPr>
                                      <w:t>December 5, 2012</w:t>
                                    </w:r>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Times New Roman" w:eastAsia="Times New Roman" w:hAnsi="Times New Roman" w:cs="Times New Roman"/>
                                        <w:sz w:val="24"/>
                                        <w:szCs w:val="24"/>
                                      </w:rPr>
                                      <w:t> </w:t>
                                    </w:r>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Trebuchet MS" w:eastAsia="Times New Roman" w:hAnsi="Trebuchet MS" w:cs="Times New Roman"/>
                                        <w:b/>
                                        <w:bCs/>
                                        <w:sz w:val="24"/>
                                        <w:szCs w:val="24"/>
                                      </w:rPr>
                                      <w:t>For more information, contact:</w:t>
                                    </w:r>
                                    <w:r w:rsidRPr="0030063B">
                                      <w:rPr>
                                        <w:rFonts w:ascii="Times New Roman" w:eastAsia="Times New Roman" w:hAnsi="Times New Roman" w:cs="Times New Roman"/>
                                        <w:sz w:val="24"/>
                                        <w:szCs w:val="24"/>
                                      </w:rPr>
                                      <w:br/>
                                    </w:r>
                                    <w:r w:rsidRPr="0030063B">
                                      <w:rPr>
                                        <w:rFonts w:ascii="Georgia" w:eastAsia="Times New Roman" w:hAnsi="Georgia" w:cs="Times New Roman"/>
                                        <w:sz w:val="24"/>
                                        <w:szCs w:val="24"/>
                                      </w:rPr>
                                      <w:t>ARL Position Description Bank Team</w:t>
                                    </w:r>
                                    <w:r w:rsidRPr="0030063B">
                                      <w:rPr>
                                        <w:rFonts w:ascii="Times New Roman" w:eastAsia="Times New Roman" w:hAnsi="Times New Roman" w:cs="Times New Roman"/>
                                        <w:sz w:val="24"/>
                                        <w:szCs w:val="24"/>
                                      </w:rPr>
                                      <w:br/>
                                    </w:r>
                                    <w:r w:rsidRPr="0030063B">
                                      <w:rPr>
                                        <w:rFonts w:ascii="Georgia" w:eastAsia="Times New Roman" w:hAnsi="Georgia" w:cs="Times New Roman"/>
                                        <w:sz w:val="24"/>
                                        <w:szCs w:val="24"/>
                                      </w:rPr>
                                      <w:t>352-273-2603</w:t>
                                    </w:r>
                                    <w:r w:rsidRPr="0030063B">
                                      <w:rPr>
                                        <w:rFonts w:ascii="Times New Roman" w:eastAsia="Times New Roman" w:hAnsi="Times New Roman" w:cs="Times New Roman"/>
                                        <w:sz w:val="24"/>
                                        <w:szCs w:val="24"/>
                                      </w:rPr>
                                      <w:br/>
                                    </w:r>
                                    <w:hyperlink r:id="rId16" w:history="1">
                                      <w:r w:rsidRPr="0030063B">
                                        <w:rPr>
                                          <w:rFonts w:ascii="Georgia" w:eastAsia="Times New Roman" w:hAnsi="Georgia" w:cs="Times New Roman"/>
                                          <w:color w:val="0000FF"/>
                                          <w:sz w:val="24"/>
                                          <w:szCs w:val="24"/>
                                          <w:u w:val="single"/>
                                        </w:rPr>
                                        <w:t>ARLPDBank@uflib.ufl.edu</w:t>
                                      </w:r>
                                    </w:hyperlink>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Times New Roman" w:eastAsia="Times New Roman" w:hAnsi="Times New Roman" w:cs="Times New Roman"/>
                                        <w:sz w:val="24"/>
                                        <w:szCs w:val="24"/>
                                      </w:rPr>
                                      <w:t> </w:t>
                                    </w:r>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Trebuchet MS" w:eastAsia="Times New Roman" w:hAnsi="Trebuchet MS" w:cs="Times New Roman"/>
                                        <w:b/>
                                        <w:bCs/>
                                        <w:sz w:val="26"/>
                                        <w:szCs w:val="26"/>
                                      </w:rPr>
                                      <w:t>ARL Position Description Bank Demo to Be Held at ALA Midwinter</w:t>
                                    </w:r>
                                  </w:p>
                                </w:tc>
                              </w:tr>
                              <w:tr w:rsidR="0030063B" w:rsidRPr="0030063B" w:rsidTr="0030063B">
                                <w:trPr>
                                  <w:tblCellSpacing w:w="0" w:type="dxa"/>
                                </w:trPr>
                                <w:tc>
                                  <w:tcPr>
                                    <w:tcW w:w="0" w:type="auto"/>
                                    <w:tcMar>
                                      <w:top w:w="45" w:type="dxa"/>
                                      <w:left w:w="45" w:type="dxa"/>
                                      <w:bottom w:w="45" w:type="dxa"/>
                                      <w:right w:w="45" w:type="dxa"/>
                                    </w:tcMar>
                                    <w:hideMark/>
                                  </w:tcPr>
                                  <w:tbl>
                                    <w:tblPr>
                                      <w:tblpPr w:leftFromText="45" w:rightFromText="45" w:vertAnchor="text" w:tblpXSpec="right" w:tblpYSpec="center"/>
                                      <w:tblW w:w="50" w:type="pct"/>
                                      <w:tblCellSpacing w:w="0" w:type="dxa"/>
                                      <w:tblCellMar>
                                        <w:left w:w="0" w:type="dxa"/>
                                        <w:right w:w="0" w:type="dxa"/>
                                      </w:tblCellMar>
                                      <w:tblLook w:val="04A0" w:firstRow="1" w:lastRow="0" w:firstColumn="1" w:lastColumn="0" w:noHBand="0" w:noVBand="1"/>
                                    </w:tblPr>
                                    <w:tblGrid>
                                      <w:gridCol w:w="3450"/>
                                    </w:tblGrid>
                                    <w:tr w:rsidR="0030063B" w:rsidRPr="0030063B">
                                      <w:trPr>
                                        <w:tblCellSpacing w:w="0" w:type="dxa"/>
                                      </w:trPr>
                                      <w:tc>
                                        <w:tcPr>
                                          <w:tcW w:w="50" w:type="pct"/>
                                          <w:tcMar>
                                            <w:top w:w="0" w:type="dxa"/>
                                            <w:left w:w="120" w:type="dxa"/>
                                            <w:bottom w:w="120" w:type="dxa"/>
                                            <w:right w:w="0" w:type="dxa"/>
                                          </w:tcMar>
                                          <w:hideMark/>
                                        </w:tcPr>
                                        <w:p w:rsidR="0030063B" w:rsidRPr="0030063B" w:rsidRDefault="0030063B" w:rsidP="0030063B">
                                          <w:pPr>
                                            <w:spacing w:after="0" w:line="240" w:lineRule="auto"/>
                                            <w:jc w:val="right"/>
                                            <w:rPr>
                                              <w:rFonts w:ascii="Times New Roman" w:eastAsia="Times New Roman" w:hAnsi="Times New Roman" w:cs="Times New Roman"/>
                                              <w:sz w:val="24"/>
                                              <w:szCs w:val="24"/>
                                            </w:rPr>
                                          </w:pPr>
                                          <w:r w:rsidRPr="0030063B">
                                            <w:rPr>
                                              <w:rFonts w:ascii="Times New Roman" w:eastAsia="Times New Roman" w:hAnsi="Times New Roman" w:cs="Times New Roman"/>
                                              <w:noProof/>
                                              <w:color w:val="0000FF"/>
                                              <w:sz w:val="24"/>
                                              <w:szCs w:val="24"/>
                                            </w:rPr>
                                            <w:drawing>
                                              <wp:inline distT="0" distB="0" distL="0" distR="0" wp14:anchorId="1600D2D8" wp14:editId="38A57173">
                                                <wp:extent cx="2114550" cy="2114550"/>
                                                <wp:effectExtent l="0" t="0" r="0" b="0"/>
                                                <wp:docPr id="16" name="Picture 16" descr="Seattle Space Needle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attle Space Needle ">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30063B" w:rsidRPr="0030063B" w:rsidRDefault="0030063B" w:rsidP="0030063B">
                                          <w:pPr>
                                            <w:spacing w:after="0" w:line="240" w:lineRule="auto"/>
                                            <w:jc w:val="center"/>
                                            <w:rPr>
                                              <w:rFonts w:ascii="Times New Roman" w:eastAsia="Times New Roman" w:hAnsi="Times New Roman" w:cs="Times New Roman"/>
                                              <w:sz w:val="24"/>
                                              <w:szCs w:val="24"/>
                                            </w:rPr>
                                          </w:pPr>
                                          <w:hyperlink r:id="rId19" w:history="1">
                                            <w:r w:rsidRPr="0030063B">
                                              <w:rPr>
                                                <w:rFonts w:ascii="Georgia" w:eastAsia="Times New Roman" w:hAnsi="Georgia" w:cs="Times New Roman"/>
                                                <w:color w:val="0000FF"/>
                                                <w:sz w:val="16"/>
                                                <w:szCs w:val="16"/>
                                                <w:u w:val="single"/>
                                              </w:rPr>
                                              <w:t>ARL Position Description Bank Demo </w:t>
                                            </w:r>
                                            <w:r w:rsidRPr="0030063B">
                                              <w:rPr>
                                                <w:rFonts w:ascii="Georgia" w:eastAsia="Times New Roman" w:hAnsi="Georgia" w:cs="Times New Roman"/>
                                                <w:color w:val="0000FF"/>
                                                <w:sz w:val="16"/>
                                                <w:szCs w:val="16"/>
                                                <w:u w:val="single"/>
                                              </w:rPr>
                                              <w:br/>
                                              <w:t>at ALA Midwinter 2013 in Seattle</w:t>
                                            </w:r>
                                          </w:hyperlink>
                                        </w:p>
                                      </w:tc>
                                    </w:tr>
                                  </w:tbl>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Georgia" w:eastAsia="Times New Roman" w:hAnsi="Georgia" w:cs="Times New Roman"/>
                                        <w:sz w:val="24"/>
                                        <w:szCs w:val="24"/>
                                      </w:rPr>
                                      <w:t>Washington, DC—Would you like to search job descriptions at your peer libraries from a single interface? Could you use a digital archive of job descriptions from your own institution? Are you attending the 2013 ALA Midwinter Meeting in Seattle? Join us for a free demonstration of the forthcoming Association of Research Libraries (ARL) Position Description (PD) Bank on Saturday, January 26, 3:00-4:00 p.m., at </w:t>
                                    </w:r>
                                    <w:hyperlink r:id="rId20" w:tgtFrame="newsite" w:history="1">
                                      <w:r w:rsidRPr="0030063B">
                                        <w:rPr>
                                          <w:rFonts w:ascii="Georgia" w:eastAsia="Times New Roman" w:hAnsi="Georgia" w:cs="Times New Roman"/>
                                          <w:color w:val="0000FF"/>
                                          <w:sz w:val="24"/>
                                          <w:szCs w:val="24"/>
                                          <w:u w:val="single"/>
                                        </w:rPr>
                                        <w:t>Hotel 1000</w:t>
                                      </w:r>
                                    </w:hyperlink>
                                    <w:r w:rsidRPr="0030063B">
                                      <w:rPr>
                                        <w:rFonts w:ascii="Georgia" w:eastAsia="Times New Roman" w:hAnsi="Georgia" w:cs="Times New Roman"/>
                                        <w:sz w:val="24"/>
                                        <w:szCs w:val="24"/>
                                      </w:rPr>
                                      <w:t>, 1000 1st Avenue (room TBD).</w:t>
                                    </w:r>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Times New Roman" w:eastAsia="Times New Roman" w:hAnsi="Times New Roman" w:cs="Times New Roman"/>
                                        <w:sz w:val="24"/>
                                        <w:szCs w:val="24"/>
                                      </w:rPr>
                                      <w:t> </w:t>
                                    </w:r>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Trebuchet MS" w:eastAsia="Times New Roman" w:hAnsi="Trebuchet MS" w:cs="Times New Roman"/>
                                        <w:b/>
                                        <w:bCs/>
                                        <w:sz w:val="24"/>
                                        <w:szCs w:val="24"/>
                                      </w:rPr>
                                      <w:t>About the ARL PD Bank</w:t>
                                    </w:r>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Georgia" w:eastAsia="Times New Roman" w:hAnsi="Georgia" w:cs="Times New Roman"/>
                                        <w:sz w:val="24"/>
                                        <w:szCs w:val="24"/>
                                      </w:rPr>
                                      <w:t>The ARL PD Bank is scheduled for launch on February 1, 2013. The PD Bank will aggregate position descriptions from participating academic and research libraries, making the PDs browsable and searchable. The PD Bank will provide a source for current PDs and will also track the evolution of positions—and library functions and services—and the varied ways in which institutions organize and define functions.</w:t>
                                    </w:r>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Times New Roman" w:eastAsia="Times New Roman" w:hAnsi="Times New Roman" w:cs="Times New Roman"/>
                                        <w:sz w:val="24"/>
                                        <w:szCs w:val="24"/>
                                      </w:rPr>
                                      <w:t> </w:t>
                                    </w:r>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Georgia" w:eastAsia="Times New Roman" w:hAnsi="Georgia" w:cs="Times New Roman"/>
                                        <w:sz w:val="24"/>
                                        <w:szCs w:val="24"/>
                                      </w:rPr>
                                      <w:t>The PD Bank will also provide participating institutions with a functional digital archive of their own position descriptions. In addition to standard data fields available to all participants, individual libraries may elect to use custom data fields that would not be viewable by other institutions, such as employee and supervisor names, classification, date last reviewed/modified, and other data identified by the institution as useful for internal purposes.</w:t>
                                    </w:r>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Times New Roman" w:eastAsia="Times New Roman" w:hAnsi="Times New Roman" w:cs="Times New Roman"/>
                                        <w:sz w:val="24"/>
                                        <w:szCs w:val="24"/>
                                      </w:rPr>
                                      <w:t> </w:t>
                                    </w:r>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Georgia" w:eastAsia="Times New Roman" w:hAnsi="Georgia" w:cs="Times New Roman"/>
                                        <w:sz w:val="24"/>
                                        <w:szCs w:val="24"/>
                                      </w:rPr>
                                      <w:lastRenderedPageBreak/>
                                      <w:t>The PD Bank has been developed over the past few months by a team of staff from the University of Florida Libraries and ARL, along with personnel officers from ARL member institutions, who have been engaged via surveys, focus groups, and beta testing.</w:t>
                                    </w:r>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Times New Roman" w:eastAsia="Times New Roman" w:hAnsi="Times New Roman" w:cs="Times New Roman"/>
                                        <w:sz w:val="24"/>
                                        <w:szCs w:val="24"/>
                                      </w:rPr>
                                      <w:t> </w:t>
                                    </w:r>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Trebuchet MS" w:eastAsia="Times New Roman" w:hAnsi="Trebuchet MS" w:cs="Times New Roman"/>
                                        <w:b/>
                                        <w:bCs/>
                                        <w:sz w:val="24"/>
                                        <w:szCs w:val="24"/>
                                      </w:rPr>
                                      <w:t>Demo &amp; other informational sessions</w:t>
                                    </w:r>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Georgia" w:eastAsia="Times New Roman" w:hAnsi="Georgia" w:cs="Times New Roman"/>
                                        <w:sz w:val="24"/>
                                        <w:szCs w:val="24"/>
                                      </w:rPr>
                                      <w:t>Every ARL member library that has staff attending the ALA Midwinter Meeting in Seattle is encouraged to send a representative to the January 26 demo. ARL will also offer subsequent online sessions, but the in-person meeting is an important opportunity to learn more about the system.</w:t>
                                    </w:r>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Times New Roman" w:eastAsia="Times New Roman" w:hAnsi="Times New Roman" w:cs="Times New Roman"/>
                                        <w:sz w:val="24"/>
                                        <w:szCs w:val="24"/>
                                      </w:rPr>
                                      <w:t> </w:t>
                                    </w:r>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Georgia" w:eastAsia="Times New Roman" w:hAnsi="Georgia" w:cs="Times New Roman"/>
                                        <w:sz w:val="24"/>
                                        <w:szCs w:val="24"/>
                                      </w:rPr>
                                      <w:t>There is no fee or registration necessary to attend the demo at ALA Midwinter.</w:t>
                                    </w:r>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Times New Roman" w:eastAsia="Times New Roman" w:hAnsi="Times New Roman" w:cs="Times New Roman"/>
                                        <w:sz w:val="24"/>
                                        <w:szCs w:val="24"/>
                                      </w:rPr>
                                      <w:t> </w:t>
                                    </w:r>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Trebuchet MS" w:eastAsia="Times New Roman" w:hAnsi="Trebuchet MS" w:cs="Times New Roman"/>
                                        <w:b/>
                                        <w:bCs/>
                                        <w:sz w:val="24"/>
                                        <w:szCs w:val="24"/>
                                      </w:rPr>
                                      <w:t>Questions?</w:t>
                                    </w:r>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Georgia" w:eastAsia="Times New Roman" w:hAnsi="Georgia" w:cs="Times New Roman"/>
                                        <w:sz w:val="24"/>
                                        <w:szCs w:val="24"/>
                                      </w:rPr>
                                      <w:t>For more information, contact the project team at </w:t>
                                    </w:r>
                                    <w:hyperlink r:id="rId21" w:history="1">
                                      <w:r w:rsidRPr="0030063B">
                                        <w:rPr>
                                          <w:rFonts w:ascii="Georgia" w:eastAsia="Times New Roman" w:hAnsi="Georgia" w:cs="Times New Roman"/>
                                          <w:color w:val="0000FF"/>
                                          <w:sz w:val="24"/>
                                          <w:szCs w:val="24"/>
                                          <w:u w:val="single"/>
                                        </w:rPr>
                                        <w:t>ARLPDBank@uflib.ufl.edu</w:t>
                                      </w:r>
                                    </w:hyperlink>
                                    <w:r w:rsidRPr="0030063B">
                                      <w:rPr>
                                        <w:rFonts w:ascii="Georgia" w:eastAsia="Times New Roman" w:hAnsi="Georgia" w:cs="Times New Roman"/>
                                        <w:sz w:val="24"/>
                                        <w:szCs w:val="24"/>
                                      </w:rPr>
                                      <w:t> or 352-273-2603.</w:t>
                                    </w:r>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Times New Roman" w:eastAsia="Times New Roman" w:hAnsi="Times New Roman" w:cs="Times New Roman"/>
                                        <w:sz w:val="24"/>
                                        <w:szCs w:val="24"/>
                                      </w:rPr>
                                      <w:t> </w:t>
                                    </w:r>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Times New Roman" w:eastAsia="Times New Roman" w:hAnsi="Times New Roman" w:cs="Times New Roman"/>
                                        <w:sz w:val="24"/>
                                        <w:szCs w:val="24"/>
                                      </w:rPr>
                                      <w:pict>
                                        <v:rect id="_x0000_i1025" style="width:0;height:1.5pt" o:hralign="center" o:hrstd="t" o:hr="t" fillcolor="gray" stroked="f"/>
                                      </w:pict>
                                    </w:r>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Times New Roman" w:eastAsia="Times New Roman" w:hAnsi="Times New Roman" w:cs="Times New Roman"/>
                                        <w:sz w:val="24"/>
                                        <w:szCs w:val="24"/>
                                      </w:rPr>
                                      <w:t> </w:t>
                                    </w:r>
                                  </w:p>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Georgia" w:eastAsia="Times New Roman" w:hAnsi="Georgia" w:cs="Times New Roman"/>
                                        <w:sz w:val="24"/>
                                        <w:szCs w:val="24"/>
                                      </w:rPr>
                                      <w:t>The Association of Research Libraries (ARL) is a nonprofit organization of 125 research libraries in the US and Canada. Its mission is to influence the changing environment of scholarly communication and the public policies that affect research libraries and the diverse communities they serve. ARL pursues this mission by advancing the goals of its member research libraries, providing leadership in public and information policy to the scholarly and higher education communities, fostering the exchange of ideas and expertise, facilitating the emergence of new roles for research libraries, and shaping a future environment that leverages its interests with those of allied organizations. ARL is on the web at </w:t>
                                    </w:r>
                                    <w:hyperlink r:id="rId22" w:history="1">
                                      <w:r w:rsidRPr="0030063B">
                                        <w:rPr>
                                          <w:rFonts w:ascii="Georgia" w:eastAsia="Times New Roman" w:hAnsi="Georgia" w:cs="Times New Roman"/>
                                          <w:color w:val="0000FF"/>
                                          <w:sz w:val="24"/>
                                          <w:szCs w:val="24"/>
                                          <w:u w:val="single"/>
                                        </w:rPr>
                                        <w:t>http://www.arl.org/</w:t>
                                      </w:r>
                                    </w:hyperlink>
                                    <w:r w:rsidRPr="0030063B">
                                      <w:rPr>
                                        <w:rFonts w:ascii="Georgia" w:eastAsia="Times New Roman" w:hAnsi="Georgia" w:cs="Times New Roman"/>
                                        <w:sz w:val="24"/>
                                        <w:szCs w:val="24"/>
                                      </w:rPr>
                                      <w:t>.</w:t>
                                    </w:r>
                                  </w:p>
                                </w:tc>
                              </w:tr>
                              <w:tr w:rsidR="0030063B" w:rsidRPr="0030063B" w:rsidTr="0030063B">
                                <w:trPr>
                                  <w:tblCellSpacing w:w="0" w:type="dxa"/>
                                </w:trPr>
                                <w:tc>
                                  <w:tcPr>
                                    <w:tcW w:w="0" w:type="auto"/>
                                    <w:tcMar>
                                      <w:top w:w="45" w:type="dxa"/>
                                      <w:left w:w="45" w:type="dxa"/>
                                      <w:bottom w:w="45" w:type="dxa"/>
                                      <w:right w:w="45" w:type="dxa"/>
                                    </w:tcMar>
                                    <w:hideMark/>
                                  </w:tcPr>
                                  <w:tbl>
                                    <w:tblPr>
                                      <w:tblpPr w:leftFromText="45" w:rightFromText="45" w:vertAnchor="text"/>
                                      <w:tblW w:w="50" w:type="pct"/>
                                      <w:tblCellSpacing w:w="0" w:type="dxa"/>
                                      <w:tblCellMar>
                                        <w:left w:w="0" w:type="dxa"/>
                                        <w:right w:w="0" w:type="dxa"/>
                                      </w:tblCellMar>
                                      <w:tblLook w:val="04A0" w:firstRow="1" w:lastRow="0" w:firstColumn="1" w:lastColumn="0" w:noHBand="0" w:noVBand="1"/>
                                    </w:tblPr>
                                    <w:tblGrid>
                                      <w:gridCol w:w="126"/>
                                    </w:tblGrid>
                                    <w:tr w:rsidR="0030063B" w:rsidRPr="0030063B">
                                      <w:trPr>
                                        <w:tblCellSpacing w:w="0" w:type="dxa"/>
                                      </w:trPr>
                                      <w:tc>
                                        <w:tcPr>
                                          <w:tcW w:w="50" w:type="pct"/>
                                          <w:tcMar>
                                            <w:top w:w="0" w:type="dxa"/>
                                            <w:left w:w="0" w:type="dxa"/>
                                            <w:bottom w:w="120" w:type="dxa"/>
                                            <w:right w:w="120" w:type="dxa"/>
                                          </w:tcMar>
                                          <w:hideMark/>
                                        </w:tcPr>
                                        <w:p w:rsidR="0030063B" w:rsidRPr="0030063B" w:rsidRDefault="0030063B" w:rsidP="0030063B">
                                          <w:pPr>
                                            <w:spacing w:after="0" w:line="240" w:lineRule="auto"/>
                                            <w:rPr>
                                              <w:rFonts w:ascii="Times New Roman" w:eastAsia="Times New Roman" w:hAnsi="Times New Roman" w:cs="Times New Roman"/>
                                              <w:sz w:val="24"/>
                                              <w:szCs w:val="24"/>
                                            </w:rPr>
                                          </w:pPr>
                                        </w:p>
                                      </w:tc>
                                    </w:tr>
                                  </w:tbl>
                                  <w:p w:rsidR="0030063B" w:rsidRPr="0030063B" w:rsidRDefault="0030063B" w:rsidP="0030063B">
                                    <w:pPr>
                                      <w:spacing w:after="0" w:line="240" w:lineRule="auto"/>
                                      <w:rPr>
                                        <w:rFonts w:ascii="Times New Roman" w:eastAsia="Times New Roman" w:hAnsi="Times New Roman" w:cs="Times New Roman"/>
                                        <w:sz w:val="24"/>
                                        <w:szCs w:val="24"/>
                                      </w:rPr>
                                    </w:pPr>
                                  </w:p>
                                </w:tc>
                              </w:tr>
                              <w:tr w:rsidR="0030063B" w:rsidRPr="0030063B" w:rsidTr="0030063B">
                                <w:trPr>
                                  <w:tblCellSpacing w:w="0" w:type="dxa"/>
                                </w:trPr>
                                <w:tc>
                                  <w:tcPr>
                                    <w:tcW w:w="0" w:type="auto"/>
                                    <w:tcMar>
                                      <w:top w:w="45" w:type="dxa"/>
                                      <w:left w:w="45" w:type="dxa"/>
                                      <w:bottom w:w="45" w:type="dxa"/>
                                      <w:right w:w="45" w:type="dxa"/>
                                    </w:tcMar>
                                    <w:hideMark/>
                                  </w:tcPr>
                                  <w:tbl>
                                    <w:tblPr>
                                      <w:tblpPr w:leftFromText="45" w:rightFromText="45" w:vertAnchor="text" w:tblpXSpec="right" w:tblpYSpec="center"/>
                                      <w:tblW w:w="50" w:type="pct"/>
                                      <w:tblCellSpacing w:w="0" w:type="dxa"/>
                                      <w:tblCellMar>
                                        <w:left w:w="0" w:type="dxa"/>
                                        <w:right w:w="0" w:type="dxa"/>
                                      </w:tblCellMar>
                                      <w:tblLook w:val="04A0" w:firstRow="1" w:lastRow="0" w:firstColumn="1" w:lastColumn="0" w:noHBand="0" w:noVBand="1"/>
                                    </w:tblPr>
                                    <w:tblGrid>
                                      <w:gridCol w:w="126"/>
                                    </w:tblGrid>
                                    <w:tr w:rsidR="0030063B" w:rsidRPr="0030063B">
                                      <w:trPr>
                                        <w:tblCellSpacing w:w="0" w:type="dxa"/>
                                      </w:trPr>
                                      <w:tc>
                                        <w:tcPr>
                                          <w:tcW w:w="50" w:type="pct"/>
                                          <w:tcMar>
                                            <w:top w:w="0" w:type="dxa"/>
                                            <w:left w:w="120" w:type="dxa"/>
                                            <w:bottom w:w="120" w:type="dxa"/>
                                            <w:right w:w="0" w:type="dxa"/>
                                          </w:tcMar>
                                          <w:hideMark/>
                                        </w:tcPr>
                                        <w:p w:rsidR="0030063B" w:rsidRPr="0030063B" w:rsidRDefault="0030063B" w:rsidP="0030063B">
                                          <w:pPr>
                                            <w:spacing w:after="0" w:line="240" w:lineRule="auto"/>
                                            <w:rPr>
                                              <w:rFonts w:ascii="Times New Roman" w:eastAsia="Times New Roman" w:hAnsi="Times New Roman" w:cs="Times New Roman"/>
                                              <w:sz w:val="24"/>
                                              <w:szCs w:val="24"/>
                                            </w:rPr>
                                          </w:pPr>
                                        </w:p>
                                      </w:tc>
                                    </w:tr>
                                  </w:tbl>
                                  <w:p w:rsidR="0030063B" w:rsidRPr="0030063B" w:rsidRDefault="0030063B" w:rsidP="0030063B">
                                    <w:pPr>
                                      <w:spacing w:after="0" w:line="240" w:lineRule="auto"/>
                                      <w:rPr>
                                        <w:rFonts w:ascii="Times New Roman" w:eastAsia="Times New Roman" w:hAnsi="Times New Roman" w:cs="Times New Roman"/>
                                        <w:sz w:val="24"/>
                                        <w:szCs w:val="24"/>
                                      </w:rPr>
                                    </w:pPr>
                                  </w:p>
                                </w:tc>
                              </w:tr>
                              <w:tr w:rsidR="0030063B" w:rsidRPr="0030063B" w:rsidTr="0030063B">
                                <w:trPr>
                                  <w:tblCellSpacing w:w="0" w:type="dxa"/>
                                </w:trPr>
                                <w:tc>
                                  <w:tcPr>
                                    <w:tcW w:w="0" w:type="auto"/>
                                    <w:tcMar>
                                      <w:top w:w="45" w:type="dxa"/>
                                      <w:left w:w="45" w:type="dxa"/>
                                      <w:bottom w:w="45" w:type="dxa"/>
                                      <w:right w:w="45" w:type="dxa"/>
                                    </w:tcMar>
                                    <w:hideMark/>
                                  </w:tcPr>
                                  <w:tbl>
                                    <w:tblPr>
                                      <w:tblpPr w:leftFromText="45" w:rightFromText="45" w:vertAnchor="text"/>
                                      <w:tblW w:w="50" w:type="pct"/>
                                      <w:tblCellSpacing w:w="0" w:type="dxa"/>
                                      <w:tblCellMar>
                                        <w:left w:w="0" w:type="dxa"/>
                                        <w:right w:w="0" w:type="dxa"/>
                                      </w:tblCellMar>
                                      <w:tblLook w:val="04A0" w:firstRow="1" w:lastRow="0" w:firstColumn="1" w:lastColumn="0" w:noHBand="0" w:noVBand="1"/>
                                    </w:tblPr>
                                    <w:tblGrid>
                                      <w:gridCol w:w="126"/>
                                    </w:tblGrid>
                                    <w:tr w:rsidR="0030063B" w:rsidRPr="0030063B">
                                      <w:trPr>
                                        <w:tblCellSpacing w:w="0" w:type="dxa"/>
                                      </w:trPr>
                                      <w:tc>
                                        <w:tcPr>
                                          <w:tcW w:w="50" w:type="pct"/>
                                          <w:tcMar>
                                            <w:top w:w="0" w:type="dxa"/>
                                            <w:left w:w="0" w:type="dxa"/>
                                            <w:bottom w:w="120" w:type="dxa"/>
                                            <w:right w:w="120" w:type="dxa"/>
                                          </w:tcMar>
                                          <w:hideMark/>
                                        </w:tcPr>
                                        <w:p w:rsidR="0030063B" w:rsidRPr="0030063B" w:rsidRDefault="0030063B" w:rsidP="0030063B">
                                          <w:pPr>
                                            <w:spacing w:after="0" w:line="240" w:lineRule="auto"/>
                                            <w:rPr>
                                              <w:rFonts w:ascii="Times New Roman" w:eastAsia="Times New Roman" w:hAnsi="Times New Roman" w:cs="Times New Roman"/>
                                              <w:sz w:val="24"/>
                                              <w:szCs w:val="24"/>
                                            </w:rPr>
                                          </w:pPr>
                                        </w:p>
                                      </w:tc>
                                    </w:tr>
                                  </w:tbl>
                                  <w:p w:rsidR="0030063B" w:rsidRPr="0030063B" w:rsidRDefault="0030063B" w:rsidP="0030063B">
                                    <w:pPr>
                                      <w:spacing w:after="0" w:line="240" w:lineRule="auto"/>
                                      <w:rPr>
                                        <w:rFonts w:ascii="Times New Roman" w:eastAsia="Times New Roman" w:hAnsi="Times New Roman" w:cs="Times New Roman"/>
                                        <w:sz w:val="24"/>
                                        <w:szCs w:val="24"/>
                                      </w:rPr>
                                    </w:pPr>
                                  </w:p>
                                </w:tc>
                              </w:tr>
                            </w:tbl>
                            <w:p w:rsidR="0030063B" w:rsidRPr="0030063B" w:rsidRDefault="0030063B" w:rsidP="0030063B">
                              <w:pPr>
                                <w:spacing w:after="0" w:line="240" w:lineRule="auto"/>
                                <w:rPr>
                                  <w:rFonts w:ascii="Times New Roman" w:eastAsia="Times New Roman" w:hAnsi="Times New Roman" w:cs="Times New Roman"/>
                                  <w:sz w:val="24"/>
                                  <w:szCs w:val="24"/>
                                </w:rPr>
                              </w:pPr>
                            </w:p>
                          </w:tc>
                        </w:tr>
                      </w:tbl>
                      <w:p w:rsidR="0030063B" w:rsidRPr="0030063B" w:rsidRDefault="0030063B" w:rsidP="0030063B">
                        <w:pPr>
                          <w:spacing w:after="0" w:line="240" w:lineRule="auto"/>
                          <w:rPr>
                            <w:rFonts w:ascii="Times New Roman" w:eastAsia="Times New Roman" w:hAnsi="Times New Roman" w:cs="Times New Roman"/>
                            <w:sz w:val="24"/>
                            <w:szCs w:val="24"/>
                          </w:rPr>
                        </w:pPr>
                      </w:p>
                    </w:tc>
                  </w:tr>
                  <w:tr w:rsidR="0030063B" w:rsidRPr="0030063B">
                    <w:trPr>
                      <w:tblCellSpacing w:w="0" w:type="dxa"/>
                      <w:jc w:val="center"/>
                    </w:trPr>
                    <w:tc>
                      <w:tcPr>
                        <w:tcW w:w="0" w:type="auto"/>
                        <w:shd w:val="clear" w:color="auto" w:fill="411E7A"/>
                        <w:tcMar>
                          <w:top w:w="75" w:type="dxa"/>
                          <w:left w:w="75" w:type="dxa"/>
                          <w:bottom w:w="75" w:type="dxa"/>
                          <w:right w:w="75" w:type="dxa"/>
                        </w:tcMar>
                        <w:hideMark/>
                      </w:tcPr>
                      <w:p w:rsidR="0030063B" w:rsidRPr="0030063B" w:rsidRDefault="0030063B" w:rsidP="0030063B">
                        <w:pPr>
                          <w:spacing w:after="0" w:line="240" w:lineRule="auto"/>
                          <w:jc w:val="center"/>
                          <w:rPr>
                            <w:rFonts w:ascii="Verdana" w:eastAsia="Times New Roman" w:hAnsi="Verdana" w:cs="Times New Roman"/>
                            <w:color w:val="FFFFFF"/>
                            <w:sz w:val="15"/>
                            <w:szCs w:val="15"/>
                          </w:rPr>
                        </w:pPr>
                        <w:r w:rsidRPr="0030063B">
                          <w:rPr>
                            <w:rFonts w:ascii="Verdana" w:eastAsia="Times New Roman" w:hAnsi="Verdana" w:cs="Times New Roman"/>
                            <w:b/>
                            <w:bCs/>
                            <w:color w:val="FFFFFF"/>
                            <w:sz w:val="15"/>
                            <w:szCs w:val="15"/>
                          </w:rPr>
                          <w:lastRenderedPageBreak/>
                          <w:t>Association of Research Libraries</w:t>
                        </w:r>
                        <w:r w:rsidRPr="0030063B">
                          <w:rPr>
                            <w:rFonts w:ascii="Verdana" w:eastAsia="Times New Roman" w:hAnsi="Verdana" w:cs="Times New Roman"/>
                            <w:color w:val="FFFFFF"/>
                            <w:sz w:val="15"/>
                            <w:szCs w:val="15"/>
                          </w:rPr>
                          <w:br/>
                          <w:t>21 Dupont Circle NW, Suite 800 | Washington DC 20036 | 202-296-2296</w:t>
                        </w:r>
                        <w:r w:rsidRPr="0030063B">
                          <w:rPr>
                            <w:rFonts w:ascii="Verdana" w:eastAsia="Times New Roman" w:hAnsi="Verdana" w:cs="Times New Roman"/>
                            <w:color w:val="FFFFFF"/>
                            <w:sz w:val="15"/>
                            <w:szCs w:val="15"/>
                          </w:rPr>
                          <w:br/>
                        </w:r>
                        <w:hyperlink r:id="rId23" w:tgtFrame="_blank" w:history="1">
                          <w:r w:rsidRPr="0030063B">
                            <w:rPr>
                              <w:rFonts w:ascii="Verdana" w:eastAsia="Times New Roman" w:hAnsi="Verdana" w:cs="Times New Roman"/>
                              <w:b/>
                              <w:bCs/>
                              <w:color w:val="FFFFFF"/>
                              <w:sz w:val="15"/>
                              <w:szCs w:val="15"/>
                              <w:u w:val="single"/>
                            </w:rPr>
                            <w:t>www.arl.org</w:t>
                          </w:r>
                        </w:hyperlink>
                      </w:p>
                    </w:tc>
                  </w:tr>
                  <w:tr w:rsidR="0030063B" w:rsidRPr="0030063B">
                    <w:trPr>
                      <w:tblCellSpacing w:w="0" w:type="dxa"/>
                      <w:jc w:val="center"/>
                    </w:trPr>
                    <w:tc>
                      <w:tcPr>
                        <w:tcW w:w="0" w:type="auto"/>
                        <w:shd w:val="clear" w:color="auto" w:fill="411E7A"/>
                        <w:hideMark/>
                      </w:tcPr>
                      <w:tbl>
                        <w:tblPr>
                          <w:tblW w:w="600" w:type="dxa"/>
                          <w:jc w:val="center"/>
                          <w:tblCellSpacing w:w="0" w:type="dxa"/>
                          <w:tblCellMar>
                            <w:left w:w="0" w:type="dxa"/>
                            <w:right w:w="0" w:type="dxa"/>
                          </w:tblCellMar>
                          <w:tblLook w:val="04A0" w:firstRow="1" w:lastRow="0" w:firstColumn="1" w:lastColumn="0" w:noHBand="0" w:noVBand="1"/>
                        </w:tblPr>
                        <w:tblGrid>
                          <w:gridCol w:w="240"/>
                          <w:gridCol w:w="120"/>
                          <w:gridCol w:w="240"/>
                        </w:tblGrid>
                        <w:tr w:rsidR="0030063B" w:rsidRPr="0030063B">
                          <w:trPr>
                            <w:tblCellSpacing w:w="0" w:type="dxa"/>
                            <w:jc w:val="center"/>
                          </w:trPr>
                          <w:tc>
                            <w:tcPr>
                              <w:tcW w:w="240" w:type="dxa"/>
                              <w:vAlign w:val="center"/>
                              <w:hideMark/>
                            </w:tcPr>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Times New Roman" w:eastAsia="Times New Roman" w:hAnsi="Times New Roman" w:cs="Times New Roman"/>
                                  <w:noProof/>
                                  <w:color w:val="0000FF"/>
                                  <w:sz w:val="24"/>
                                  <w:szCs w:val="24"/>
                                </w:rPr>
                                <w:drawing>
                                  <wp:inline distT="0" distB="0" distL="0" distR="0" wp14:anchorId="46D6F42E" wp14:editId="3F626326">
                                    <wp:extent cx="152400" cy="152400"/>
                                    <wp:effectExtent l="0" t="0" r="0" b="0"/>
                                    <wp:docPr id="17" name="Picture 17" descr="facebook">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cebook">
                                              <a:hlinkClick r:id="rId24"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20" w:type="dxa"/>
                              <w:shd w:val="clear" w:color="auto" w:fill="411E7A"/>
                              <w:vAlign w:val="center"/>
                              <w:hideMark/>
                            </w:tcPr>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Times New Roman" w:eastAsia="Times New Roman" w:hAnsi="Times New Roman" w:cs="Times New Roman"/>
                                  <w:noProof/>
                                  <w:sz w:val="24"/>
                                  <w:szCs w:val="24"/>
                                </w:rPr>
                                <w:drawing>
                                  <wp:inline distT="0" distB="0" distL="0" distR="0" wp14:anchorId="773C55B4" wp14:editId="60B0D1F9">
                                    <wp:extent cx="38100" cy="9525"/>
                                    <wp:effectExtent l="0" t="0" r="0" b="0"/>
                                    <wp:docPr id="18" name="Picture 18" descr="http://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2ma.net/userdata/images/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tc>
                          <w:tc>
                            <w:tcPr>
                              <w:tcW w:w="240" w:type="dxa"/>
                              <w:vAlign w:val="center"/>
                              <w:hideMark/>
                            </w:tcPr>
                            <w:p w:rsidR="0030063B" w:rsidRPr="0030063B" w:rsidRDefault="0030063B" w:rsidP="0030063B">
                              <w:pPr>
                                <w:spacing w:after="0" w:line="240" w:lineRule="auto"/>
                                <w:rPr>
                                  <w:rFonts w:ascii="Times New Roman" w:eastAsia="Times New Roman" w:hAnsi="Times New Roman" w:cs="Times New Roman"/>
                                  <w:sz w:val="24"/>
                                  <w:szCs w:val="24"/>
                                </w:rPr>
                              </w:pPr>
                              <w:r w:rsidRPr="0030063B">
                                <w:rPr>
                                  <w:rFonts w:ascii="Times New Roman" w:eastAsia="Times New Roman" w:hAnsi="Times New Roman" w:cs="Times New Roman"/>
                                  <w:noProof/>
                                  <w:color w:val="0000FF"/>
                                  <w:sz w:val="24"/>
                                  <w:szCs w:val="24"/>
                                </w:rPr>
                                <w:drawing>
                                  <wp:inline distT="0" distB="0" distL="0" distR="0" wp14:anchorId="57D8D4CA" wp14:editId="34683967">
                                    <wp:extent cx="152400" cy="152400"/>
                                    <wp:effectExtent l="0" t="0" r="0" b="0"/>
                                    <wp:docPr id="19" name="Picture 19" descr="twitter">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witter">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0063B" w:rsidRPr="0030063B" w:rsidRDefault="0030063B" w:rsidP="0030063B">
                        <w:pPr>
                          <w:spacing w:after="0" w:line="240" w:lineRule="auto"/>
                          <w:jc w:val="center"/>
                          <w:rPr>
                            <w:rFonts w:ascii="Times New Roman" w:eastAsia="Times New Roman" w:hAnsi="Times New Roman" w:cs="Times New Roman"/>
                            <w:sz w:val="24"/>
                            <w:szCs w:val="24"/>
                          </w:rPr>
                        </w:pPr>
                      </w:p>
                    </w:tc>
                  </w:tr>
                  <w:tr w:rsidR="0030063B" w:rsidRPr="0030063B">
                    <w:trPr>
                      <w:tblCellSpacing w:w="0" w:type="dxa"/>
                      <w:jc w:val="center"/>
                    </w:trPr>
                    <w:tc>
                      <w:tcPr>
                        <w:tcW w:w="0" w:type="auto"/>
                        <w:shd w:val="clear" w:color="auto" w:fill="411E7A"/>
                        <w:tcMar>
                          <w:top w:w="150" w:type="dxa"/>
                          <w:left w:w="75" w:type="dxa"/>
                          <w:bottom w:w="75" w:type="dxa"/>
                          <w:right w:w="75" w:type="dxa"/>
                        </w:tcMar>
                        <w:hideMark/>
                      </w:tcPr>
                      <w:p w:rsidR="0030063B" w:rsidRPr="0030063B" w:rsidRDefault="0030063B" w:rsidP="0030063B">
                        <w:pPr>
                          <w:spacing w:after="0" w:line="240" w:lineRule="auto"/>
                          <w:jc w:val="center"/>
                          <w:rPr>
                            <w:rFonts w:ascii="Verdana" w:eastAsia="Times New Roman" w:hAnsi="Verdana" w:cs="Times New Roman"/>
                            <w:color w:val="FFFFFF"/>
                            <w:sz w:val="15"/>
                            <w:szCs w:val="15"/>
                          </w:rPr>
                        </w:pPr>
                        <w:r w:rsidRPr="0030063B">
                          <w:rPr>
                            <w:rFonts w:ascii="Verdana" w:eastAsia="Times New Roman" w:hAnsi="Verdana" w:cs="Times New Roman"/>
                            <w:color w:val="FFFFFF"/>
                            <w:sz w:val="15"/>
                            <w:szCs w:val="15"/>
                          </w:rPr>
                          <w:t>Copyright © Association of Research Libraries</w:t>
                        </w:r>
                      </w:p>
                    </w:tc>
                  </w:tr>
                </w:tbl>
                <w:p w:rsidR="0030063B" w:rsidRPr="0030063B" w:rsidRDefault="0030063B" w:rsidP="0030063B">
                  <w:pPr>
                    <w:spacing w:after="0" w:line="240" w:lineRule="auto"/>
                    <w:jc w:val="center"/>
                    <w:rPr>
                      <w:rFonts w:ascii="Times New Roman" w:eastAsia="Times New Roman" w:hAnsi="Times New Roman" w:cs="Times New Roman"/>
                      <w:sz w:val="24"/>
                      <w:szCs w:val="24"/>
                    </w:rPr>
                  </w:pPr>
                </w:p>
              </w:tc>
            </w:tr>
          </w:tbl>
          <w:p w:rsidR="0030063B" w:rsidRPr="0030063B" w:rsidRDefault="0030063B" w:rsidP="0030063B">
            <w:pPr>
              <w:spacing w:after="0" w:line="240" w:lineRule="auto"/>
              <w:jc w:val="center"/>
              <w:rPr>
                <w:rFonts w:ascii="Times New Roman" w:eastAsia="Times New Roman" w:hAnsi="Times New Roman" w:cs="Times New Roman"/>
                <w:color w:val="000000"/>
                <w:sz w:val="27"/>
                <w:szCs w:val="27"/>
              </w:rPr>
            </w:pPr>
          </w:p>
        </w:tc>
      </w:tr>
      <w:tr w:rsidR="0030063B" w:rsidRPr="0030063B" w:rsidTr="0030063B">
        <w:trPr>
          <w:tblCellSpacing w:w="0" w:type="dxa"/>
          <w:jc w:val="center"/>
        </w:trPr>
        <w:tc>
          <w:tcPr>
            <w:tcW w:w="0" w:type="auto"/>
            <w:vAlign w:val="center"/>
            <w:hideMark/>
          </w:tcPr>
          <w:p w:rsidR="0030063B" w:rsidRPr="0030063B" w:rsidRDefault="0030063B" w:rsidP="0030063B">
            <w:pPr>
              <w:spacing w:after="240" w:line="240" w:lineRule="auto"/>
              <w:jc w:val="center"/>
              <w:rPr>
                <w:rFonts w:ascii="Verdana" w:eastAsia="Times New Roman" w:hAnsi="Verdana" w:cs="Times New Roman"/>
                <w:color w:val="666666"/>
                <w:sz w:val="15"/>
                <w:szCs w:val="15"/>
              </w:rPr>
            </w:pPr>
            <w:r w:rsidRPr="0030063B">
              <w:rPr>
                <w:rFonts w:ascii="Verdana" w:eastAsia="Times New Roman" w:hAnsi="Verdana" w:cs="Times New Roman"/>
                <w:color w:val="666666"/>
                <w:sz w:val="15"/>
                <w:szCs w:val="15"/>
              </w:rPr>
              <w:lastRenderedPageBreak/>
              <w:br/>
            </w:r>
            <w:hyperlink r:id="rId28" w:history="1">
              <w:r w:rsidRPr="008E141E">
                <w:rPr>
                  <w:rStyle w:val="Hyperlink"/>
                  <w:rFonts w:ascii="Verdana" w:eastAsia="Times New Roman" w:hAnsi="Verdana" w:cs="Times New Roman"/>
                  <w:sz w:val="15"/>
                  <w:szCs w:val="15"/>
                </w:rPr>
                <w:t>http://e2.ma/message/56e1d/1r8imn</w:t>
              </w:r>
            </w:hyperlink>
            <w:r>
              <w:rPr>
                <w:rFonts w:ascii="Verdana" w:eastAsia="Times New Roman" w:hAnsi="Verdana" w:cs="Times New Roman"/>
                <w:color w:val="666666"/>
                <w:sz w:val="15"/>
                <w:szCs w:val="15"/>
              </w:rPr>
              <w:t xml:space="preserve"> </w:t>
            </w:r>
            <w:bookmarkStart w:id="0" w:name="_GoBack"/>
            <w:bookmarkEnd w:id="0"/>
          </w:p>
        </w:tc>
      </w:tr>
    </w:tbl>
    <w:p w:rsidR="006209E6" w:rsidRDefault="006209E6"/>
    <w:sectPr w:rsidR="00620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3B"/>
    <w:rsid w:val="0030063B"/>
    <w:rsid w:val="0062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3B"/>
    <w:rPr>
      <w:rFonts w:ascii="Tahoma" w:hAnsi="Tahoma" w:cs="Tahoma"/>
      <w:sz w:val="16"/>
      <w:szCs w:val="16"/>
    </w:rPr>
  </w:style>
  <w:style w:type="character" w:styleId="Hyperlink">
    <w:name w:val="Hyperlink"/>
    <w:basedOn w:val="DefaultParagraphFont"/>
    <w:uiPriority w:val="99"/>
    <w:unhideWhenUsed/>
    <w:rsid w:val="003006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3B"/>
    <w:rPr>
      <w:rFonts w:ascii="Tahoma" w:hAnsi="Tahoma" w:cs="Tahoma"/>
      <w:sz w:val="16"/>
      <w:szCs w:val="16"/>
    </w:rPr>
  </w:style>
  <w:style w:type="character" w:styleId="Hyperlink">
    <w:name w:val="Hyperlink"/>
    <w:basedOn w:val="DefaultParagraphFont"/>
    <w:uiPriority w:val="99"/>
    <w:unhideWhenUsed/>
    <w:rsid w:val="00300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9164">
      <w:bodyDiv w:val="1"/>
      <w:marLeft w:val="0"/>
      <w:marRight w:val="0"/>
      <w:marTop w:val="0"/>
      <w:marBottom w:val="0"/>
      <w:divBdr>
        <w:top w:val="none" w:sz="0" w:space="0" w:color="auto"/>
        <w:left w:val="none" w:sz="0" w:space="0" w:color="auto"/>
        <w:bottom w:val="none" w:sz="0" w:space="0" w:color="auto"/>
        <w:right w:val="none" w:sz="0" w:space="0" w:color="auto"/>
      </w:divBdr>
      <w:divsChild>
        <w:div w:id="105347658">
          <w:marLeft w:val="0"/>
          <w:marRight w:val="0"/>
          <w:marTop w:val="0"/>
          <w:marBottom w:val="0"/>
          <w:divBdr>
            <w:top w:val="none" w:sz="0" w:space="0" w:color="auto"/>
            <w:left w:val="none" w:sz="0" w:space="0" w:color="auto"/>
            <w:bottom w:val="none" w:sz="0" w:space="0" w:color="auto"/>
            <w:right w:val="none" w:sz="0" w:space="0" w:color="auto"/>
          </w:divBdr>
        </w:div>
        <w:div w:id="1773284728">
          <w:marLeft w:val="0"/>
          <w:marRight w:val="0"/>
          <w:marTop w:val="0"/>
          <w:marBottom w:val="0"/>
          <w:divBdr>
            <w:top w:val="none" w:sz="0" w:space="0" w:color="auto"/>
            <w:left w:val="none" w:sz="0" w:space="0" w:color="auto"/>
            <w:bottom w:val="none" w:sz="0" w:space="0" w:color="auto"/>
            <w:right w:val="none" w:sz="0" w:space="0" w:color="auto"/>
          </w:divBdr>
          <w:divsChild>
            <w:div w:id="314653239">
              <w:marLeft w:val="0"/>
              <w:marRight w:val="0"/>
              <w:marTop w:val="0"/>
              <w:marBottom w:val="0"/>
              <w:divBdr>
                <w:top w:val="none" w:sz="0" w:space="0" w:color="auto"/>
                <w:left w:val="none" w:sz="0" w:space="0" w:color="auto"/>
                <w:bottom w:val="none" w:sz="0" w:space="0" w:color="auto"/>
                <w:right w:val="none" w:sz="0" w:space="0" w:color="auto"/>
              </w:divBdr>
            </w:div>
          </w:divsChild>
        </w:div>
        <w:div w:id="1223566468">
          <w:marLeft w:val="0"/>
          <w:marRight w:val="0"/>
          <w:marTop w:val="0"/>
          <w:marBottom w:val="0"/>
          <w:divBdr>
            <w:top w:val="none" w:sz="0" w:space="0" w:color="auto"/>
            <w:left w:val="none" w:sz="0" w:space="0" w:color="auto"/>
            <w:bottom w:val="none" w:sz="0" w:space="0" w:color="auto"/>
            <w:right w:val="none" w:sz="0" w:space="0" w:color="auto"/>
          </w:divBdr>
          <w:divsChild>
            <w:div w:id="1733967538">
              <w:marLeft w:val="0"/>
              <w:marRight w:val="0"/>
              <w:marTop w:val="0"/>
              <w:marBottom w:val="0"/>
              <w:divBdr>
                <w:top w:val="none" w:sz="0" w:space="0" w:color="auto"/>
                <w:left w:val="none" w:sz="0" w:space="0" w:color="auto"/>
                <w:bottom w:val="none" w:sz="0" w:space="0" w:color="auto"/>
                <w:right w:val="none" w:sz="0" w:space="0" w:color="auto"/>
              </w:divBdr>
              <w:divsChild>
                <w:div w:id="489640121">
                  <w:marLeft w:val="0"/>
                  <w:marRight w:val="0"/>
                  <w:marTop w:val="0"/>
                  <w:marBottom w:val="0"/>
                  <w:divBdr>
                    <w:top w:val="none" w:sz="0" w:space="0" w:color="auto"/>
                    <w:left w:val="none" w:sz="0" w:space="0" w:color="auto"/>
                    <w:bottom w:val="none" w:sz="0" w:space="0" w:color="auto"/>
                    <w:right w:val="none" w:sz="0" w:space="0" w:color="auto"/>
                  </w:divBdr>
                  <w:divsChild>
                    <w:div w:id="1539780604">
                      <w:marLeft w:val="0"/>
                      <w:marRight w:val="0"/>
                      <w:marTop w:val="0"/>
                      <w:marBottom w:val="0"/>
                      <w:divBdr>
                        <w:top w:val="none" w:sz="0" w:space="0" w:color="auto"/>
                        <w:left w:val="none" w:sz="0" w:space="0" w:color="auto"/>
                        <w:bottom w:val="none" w:sz="0" w:space="0" w:color="auto"/>
                        <w:right w:val="none" w:sz="0" w:space="0" w:color="auto"/>
                      </w:divBdr>
                    </w:div>
                    <w:div w:id="1548641277">
                      <w:marLeft w:val="0"/>
                      <w:marRight w:val="0"/>
                      <w:marTop w:val="0"/>
                      <w:marBottom w:val="0"/>
                      <w:divBdr>
                        <w:top w:val="none" w:sz="0" w:space="0" w:color="auto"/>
                        <w:left w:val="none" w:sz="0" w:space="0" w:color="auto"/>
                        <w:bottom w:val="none" w:sz="0" w:space="0" w:color="auto"/>
                        <w:right w:val="none" w:sz="0" w:space="0" w:color="auto"/>
                      </w:divBdr>
                    </w:div>
                    <w:div w:id="2003506362">
                      <w:marLeft w:val="0"/>
                      <w:marRight w:val="0"/>
                      <w:marTop w:val="0"/>
                      <w:marBottom w:val="0"/>
                      <w:divBdr>
                        <w:top w:val="none" w:sz="0" w:space="0" w:color="auto"/>
                        <w:left w:val="none" w:sz="0" w:space="0" w:color="auto"/>
                        <w:bottom w:val="none" w:sz="0" w:space="0" w:color="auto"/>
                        <w:right w:val="none" w:sz="0" w:space="0" w:color="auto"/>
                      </w:divBdr>
                    </w:div>
                    <w:div w:id="1146898495">
                      <w:marLeft w:val="0"/>
                      <w:marRight w:val="0"/>
                      <w:marTop w:val="0"/>
                      <w:marBottom w:val="0"/>
                      <w:divBdr>
                        <w:top w:val="none" w:sz="0" w:space="0" w:color="auto"/>
                        <w:left w:val="none" w:sz="0" w:space="0" w:color="auto"/>
                        <w:bottom w:val="none" w:sz="0" w:space="0" w:color="auto"/>
                        <w:right w:val="none" w:sz="0" w:space="0" w:color="auto"/>
                      </w:divBdr>
                    </w:div>
                    <w:div w:id="1017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8747">
              <w:marLeft w:val="0"/>
              <w:marRight w:val="0"/>
              <w:marTop w:val="0"/>
              <w:marBottom w:val="0"/>
              <w:divBdr>
                <w:top w:val="none" w:sz="0" w:space="0" w:color="auto"/>
                <w:left w:val="none" w:sz="0" w:space="0" w:color="auto"/>
                <w:bottom w:val="none" w:sz="0" w:space="0" w:color="auto"/>
                <w:right w:val="none" w:sz="0" w:space="0" w:color="auto"/>
              </w:divBdr>
            </w:div>
            <w:div w:id="1732265496">
              <w:marLeft w:val="0"/>
              <w:marRight w:val="0"/>
              <w:marTop w:val="0"/>
              <w:marBottom w:val="0"/>
              <w:divBdr>
                <w:top w:val="none" w:sz="0" w:space="0" w:color="auto"/>
                <w:left w:val="none" w:sz="0" w:space="0" w:color="auto"/>
                <w:bottom w:val="none" w:sz="0" w:space="0" w:color="auto"/>
                <w:right w:val="none" w:sz="0" w:space="0" w:color="auto"/>
              </w:divBdr>
              <w:divsChild>
                <w:div w:id="940256792">
                  <w:marLeft w:val="0"/>
                  <w:marRight w:val="0"/>
                  <w:marTop w:val="0"/>
                  <w:marBottom w:val="0"/>
                  <w:divBdr>
                    <w:top w:val="none" w:sz="0" w:space="0" w:color="auto"/>
                    <w:left w:val="none" w:sz="0" w:space="0" w:color="auto"/>
                    <w:bottom w:val="none" w:sz="0" w:space="0" w:color="auto"/>
                    <w:right w:val="none" w:sz="0" w:space="0" w:color="auto"/>
                  </w:divBdr>
                  <w:divsChild>
                    <w:div w:id="1483044247">
                      <w:marLeft w:val="0"/>
                      <w:marRight w:val="0"/>
                      <w:marTop w:val="0"/>
                      <w:marBottom w:val="0"/>
                      <w:divBdr>
                        <w:top w:val="none" w:sz="0" w:space="0" w:color="auto"/>
                        <w:left w:val="none" w:sz="0" w:space="0" w:color="auto"/>
                        <w:bottom w:val="none" w:sz="0" w:space="0" w:color="auto"/>
                        <w:right w:val="none" w:sz="0" w:space="0" w:color="auto"/>
                      </w:divBdr>
                      <w:divsChild>
                        <w:div w:id="1126585889">
                          <w:marLeft w:val="0"/>
                          <w:marRight w:val="0"/>
                          <w:marTop w:val="0"/>
                          <w:marBottom w:val="0"/>
                          <w:divBdr>
                            <w:top w:val="none" w:sz="0" w:space="0" w:color="auto"/>
                            <w:left w:val="none" w:sz="0" w:space="0" w:color="auto"/>
                            <w:bottom w:val="none" w:sz="0" w:space="0" w:color="auto"/>
                            <w:right w:val="none" w:sz="0" w:space="0" w:color="auto"/>
                          </w:divBdr>
                        </w:div>
                        <w:div w:id="1274556347">
                          <w:marLeft w:val="0"/>
                          <w:marRight w:val="0"/>
                          <w:marTop w:val="0"/>
                          <w:marBottom w:val="0"/>
                          <w:divBdr>
                            <w:top w:val="none" w:sz="0" w:space="0" w:color="auto"/>
                            <w:left w:val="none" w:sz="0" w:space="0" w:color="auto"/>
                            <w:bottom w:val="none" w:sz="0" w:space="0" w:color="auto"/>
                            <w:right w:val="none" w:sz="0" w:space="0" w:color="auto"/>
                          </w:divBdr>
                        </w:div>
                        <w:div w:id="946155021">
                          <w:marLeft w:val="0"/>
                          <w:marRight w:val="0"/>
                          <w:marTop w:val="0"/>
                          <w:marBottom w:val="0"/>
                          <w:divBdr>
                            <w:top w:val="none" w:sz="0" w:space="0" w:color="auto"/>
                            <w:left w:val="none" w:sz="0" w:space="0" w:color="auto"/>
                            <w:bottom w:val="none" w:sz="0" w:space="0" w:color="auto"/>
                            <w:right w:val="none" w:sz="0" w:space="0" w:color="auto"/>
                          </w:divBdr>
                        </w:div>
                        <w:div w:id="1053693598">
                          <w:marLeft w:val="0"/>
                          <w:marRight w:val="0"/>
                          <w:marTop w:val="0"/>
                          <w:marBottom w:val="0"/>
                          <w:divBdr>
                            <w:top w:val="none" w:sz="0" w:space="0" w:color="auto"/>
                            <w:left w:val="none" w:sz="0" w:space="0" w:color="auto"/>
                            <w:bottom w:val="none" w:sz="0" w:space="0" w:color="auto"/>
                            <w:right w:val="none" w:sz="0" w:space="0" w:color="auto"/>
                          </w:divBdr>
                        </w:div>
                        <w:div w:id="1057240188">
                          <w:marLeft w:val="0"/>
                          <w:marRight w:val="0"/>
                          <w:marTop w:val="0"/>
                          <w:marBottom w:val="0"/>
                          <w:divBdr>
                            <w:top w:val="none" w:sz="0" w:space="0" w:color="auto"/>
                            <w:left w:val="none" w:sz="0" w:space="0" w:color="auto"/>
                            <w:bottom w:val="none" w:sz="0" w:space="0" w:color="auto"/>
                            <w:right w:val="none" w:sz="0" w:space="0" w:color="auto"/>
                          </w:divBdr>
                        </w:div>
                        <w:div w:id="580453930">
                          <w:marLeft w:val="0"/>
                          <w:marRight w:val="0"/>
                          <w:marTop w:val="0"/>
                          <w:marBottom w:val="0"/>
                          <w:divBdr>
                            <w:top w:val="none" w:sz="0" w:space="0" w:color="auto"/>
                            <w:left w:val="none" w:sz="0" w:space="0" w:color="auto"/>
                            <w:bottom w:val="none" w:sz="0" w:space="0" w:color="auto"/>
                            <w:right w:val="none" w:sz="0" w:space="0" w:color="auto"/>
                          </w:divBdr>
                        </w:div>
                        <w:div w:id="2082487403">
                          <w:marLeft w:val="0"/>
                          <w:marRight w:val="0"/>
                          <w:marTop w:val="0"/>
                          <w:marBottom w:val="0"/>
                          <w:divBdr>
                            <w:top w:val="none" w:sz="0" w:space="0" w:color="auto"/>
                            <w:left w:val="none" w:sz="0" w:space="0" w:color="auto"/>
                            <w:bottom w:val="none" w:sz="0" w:space="0" w:color="auto"/>
                            <w:right w:val="none" w:sz="0" w:space="0" w:color="auto"/>
                          </w:divBdr>
                        </w:div>
                        <w:div w:id="1834057331">
                          <w:marLeft w:val="0"/>
                          <w:marRight w:val="0"/>
                          <w:marTop w:val="0"/>
                          <w:marBottom w:val="0"/>
                          <w:divBdr>
                            <w:top w:val="none" w:sz="0" w:space="0" w:color="auto"/>
                            <w:left w:val="none" w:sz="0" w:space="0" w:color="auto"/>
                            <w:bottom w:val="none" w:sz="0" w:space="0" w:color="auto"/>
                            <w:right w:val="none" w:sz="0" w:space="0" w:color="auto"/>
                          </w:divBdr>
                        </w:div>
                        <w:div w:id="868681122">
                          <w:marLeft w:val="0"/>
                          <w:marRight w:val="0"/>
                          <w:marTop w:val="0"/>
                          <w:marBottom w:val="0"/>
                          <w:divBdr>
                            <w:top w:val="none" w:sz="0" w:space="0" w:color="auto"/>
                            <w:left w:val="none" w:sz="0" w:space="0" w:color="auto"/>
                            <w:bottom w:val="none" w:sz="0" w:space="0" w:color="auto"/>
                            <w:right w:val="none" w:sz="0" w:space="0" w:color="auto"/>
                          </w:divBdr>
                        </w:div>
                        <w:div w:id="604845553">
                          <w:marLeft w:val="0"/>
                          <w:marRight w:val="0"/>
                          <w:marTop w:val="0"/>
                          <w:marBottom w:val="0"/>
                          <w:divBdr>
                            <w:top w:val="none" w:sz="0" w:space="0" w:color="auto"/>
                            <w:left w:val="none" w:sz="0" w:space="0" w:color="auto"/>
                            <w:bottom w:val="none" w:sz="0" w:space="0" w:color="auto"/>
                            <w:right w:val="none" w:sz="0" w:space="0" w:color="auto"/>
                          </w:divBdr>
                        </w:div>
                        <w:div w:id="2081709429">
                          <w:marLeft w:val="0"/>
                          <w:marRight w:val="0"/>
                          <w:marTop w:val="0"/>
                          <w:marBottom w:val="0"/>
                          <w:divBdr>
                            <w:top w:val="none" w:sz="0" w:space="0" w:color="auto"/>
                            <w:left w:val="none" w:sz="0" w:space="0" w:color="auto"/>
                            <w:bottom w:val="none" w:sz="0" w:space="0" w:color="auto"/>
                            <w:right w:val="none" w:sz="0" w:space="0" w:color="auto"/>
                          </w:divBdr>
                        </w:div>
                        <w:div w:id="140999306">
                          <w:marLeft w:val="0"/>
                          <w:marRight w:val="0"/>
                          <w:marTop w:val="0"/>
                          <w:marBottom w:val="0"/>
                          <w:divBdr>
                            <w:top w:val="none" w:sz="0" w:space="0" w:color="auto"/>
                            <w:left w:val="none" w:sz="0" w:space="0" w:color="auto"/>
                            <w:bottom w:val="none" w:sz="0" w:space="0" w:color="auto"/>
                            <w:right w:val="none" w:sz="0" w:space="0" w:color="auto"/>
                          </w:divBdr>
                        </w:div>
                        <w:div w:id="539169054">
                          <w:marLeft w:val="0"/>
                          <w:marRight w:val="0"/>
                          <w:marTop w:val="0"/>
                          <w:marBottom w:val="0"/>
                          <w:divBdr>
                            <w:top w:val="none" w:sz="0" w:space="0" w:color="auto"/>
                            <w:left w:val="none" w:sz="0" w:space="0" w:color="auto"/>
                            <w:bottom w:val="none" w:sz="0" w:space="0" w:color="auto"/>
                            <w:right w:val="none" w:sz="0" w:space="0" w:color="auto"/>
                          </w:divBdr>
                        </w:div>
                        <w:div w:id="707992257">
                          <w:marLeft w:val="0"/>
                          <w:marRight w:val="0"/>
                          <w:marTop w:val="0"/>
                          <w:marBottom w:val="0"/>
                          <w:divBdr>
                            <w:top w:val="none" w:sz="0" w:space="0" w:color="auto"/>
                            <w:left w:val="none" w:sz="0" w:space="0" w:color="auto"/>
                            <w:bottom w:val="none" w:sz="0" w:space="0" w:color="auto"/>
                            <w:right w:val="none" w:sz="0" w:space="0" w:color="auto"/>
                          </w:divBdr>
                        </w:div>
                        <w:div w:id="1593592">
                          <w:marLeft w:val="0"/>
                          <w:marRight w:val="0"/>
                          <w:marTop w:val="0"/>
                          <w:marBottom w:val="0"/>
                          <w:divBdr>
                            <w:top w:val="none" w:sz="0" w:space="0" w:color="auto"/>
                            <w:left w:val="none" w:sz="0" w:space="0" w:color="auto"/>
                            <w:bottom w:val="none" w:sz="0" w:space="0" w:color="auto"/>
                            <w:right w:val="none" w:sz="0" w:space="0" w:color="auto"/>
                          </w:divBdr>
                        </w:div>
                        <w:div w:id="1755662820">
                          <w:marLeft w:val="0"/>
                          <w:marRight w:val="0"/>
                          <w:marTop w:val="0"/>
                          <w:marBottom w:val="0"/>
                          <w:divBdr>
                            <w:top w:val="none" w:sz="0" w:space="0" w:color="auto"/>
                            <w:left w:val="none" w:sz="0" w:space="0" w:color="auto"/>
                            <w:bottom w:val="none" w:sz="0" w:space="0" w:color="auto"/>
                            <w:right w:val="none" w:sz="0" w:space="0" w:color="auto"/>
                          </w:divBdr>
                        </w:div>
                      </w:divsChild>
                    </w:div>
                    <w:div w:id="1453937954">
                      <w:marLeft w:val="0"/>
                      <w:marRight w:val="0"/>
                      <w:marTop w:val="0"/>
                      <w:marBottom w:val="0"/>
                      <w:divBdr>
                        <w:top w:val="none" w:sz="0" w:space="0" w:color="auto"/>
                        <w:left w:val="none" w:sz="0" w:space="0" w:color="auto"/>
                        <w:bottom w:val="none" w:sz="0" w:space="0" w:color="auto"/>
                        <w:right w:val="none" w:sz="0" w:space="0" w:color="auto"/>
                      </w:divBdr>
                    </w:div>
                    <w:div w:id="2913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67921">
      <w:bodyDiv w:val="1"/>
      <w:marLeft w:val="0"/>
      <w:marRight w:val="0"/>
      <w:marTop w:val="0"/>
      <w:marBottom w:val="0"/>
      <w:divBdr>
        <w:top w:val="none" w:sz="0" w:space="0" w:color="auto"/>
        <w:left w:val="none" w:sz="0" w:space="0" w:color="auto"/>
        <w:bottom w:val="none" w:sz="0" w:space="0" w:color="auto"/>
        <w:right w:val="none" w:sz="0" w:space="0" w:color="auto"/>
      </w:divBdr>
      <w:divsChild>
        <w:div w:id="1632712450">
          <w:marLeft w:val="0"/>
          <w:marRight w:val="0"/>
          <w:marTop w:val="0"/>
          <w:marBottom w:val="0"/>
          <w:divBdr>
            <w:top w:val="none" w:sz="0" w:space="0" w:color="auto"/>
            <w:left w:val="none" w:sz="0" w:space="0" w:color="auto"/>
            <w:bottom w:val="none" w:sz="0" w:space="0" w:color="auto"/>
            <w:right w:val="none" w:sz="0" w:space="0" w:color="auto"/>
          </w:divBdr>
        </w:div>
        <w:div w:id="1901138106">
          <w:marLeft w:val="0"/>
          <w:marRight w:val="0"/>
          <w:marTop w:val="0"/>
          <w:marBottom w:val="0"/>
          <w:divBdr>
            <w:top w:val="none" w:sz="0" w:space="0" w:color="auto"/>
            <w:left w:val="none" w:sz="0" w:space="0" w:color="auto"/>
            <w:bottom w:val="none" w:sz="0" w:space="0" w:color="auto"/>
            <w:right w:val="none" w:sz="0" w:space="0" w:color="auto"/>
          </w:divBdr>
          <w:divsChild>
            <w:div w:id="1404059312">
              <w:marLeft w:val="0"/>
              <w:marRight w:val="0"/>
              <w:marTop w:val="0"/>
              <w:marBottom w:val="0"/>
              <w:divBdr>
                <w:top w:val="none" w:sz="0" w:space="0" w:color="auto"/>
                <w:left w:val="none" w:sz="0" w:space="0" w:color="auto"/>
                <w:bottom w:val="none" w:sz="0" w:space="0" w:color="auto"/>
                <w:right w:val="none" w:sz="0" w:space="0" w:color="auto"/>
              </w:divBdr>
            </w:div>
          </w:divsChild>
        </w:div>
        <w:div w:id="1884251710">
          <w:marLeft w:val="0"/>
          <w:marRight w:val="0"/>
          <w:marTop w:val="0"/>
          <w:marBottom w:val="0"/>
          <w:divBdr>
            <w:top w:val="none" w:sz="0" w:space="0" w:color="auto"/>
            <w:left w:val="none" w:sz="0" w:space="0" w:color="auto"/>
            <w:bottom w:val="none" w:sz="0" w:space="0" w:color="auto"/>
            <w:right w:val="none" w:sz="0" w:space="0" w:color="auto"/>
          </w:divBdr>
          <w:divsChild>
            <w:div w:id="1222400972">
              <w:marLeft w:val="0"/>
              <w:marRight w:val="0"/>
              <w:marTop w:val="0"/>
              <w:marBottom w:val="0"/>
              <w:divBdr>
                <w:top w:val="none" w:sz="0" w:space="0" w:color="auto"/>
                <w:left w:val="none" w:sz="0" w:space="0" w:color="auto"/>
                <w:bottom w:val="none" w:sz="0" w:space="0" w:color="auto"/>
                <w:right w:val="none" w:sz="0" w:space="0" w:color="auto"/>
              </w:divBdr>
              <w:divsChild>
                <w:div w:id="849569184">
                  <w:marLeft w:val="0"/>
                  <w:marRight w:val="0"/>
                  <w:marTop w:val="0"/>
                  <w:marBottom w:val="0"/>
                  <w:divBdr>
                    <w:top w:val="none" w:sz="0" w:space="0" w:color="auto"/>
                    <w:left w:val="none" w:sz="0" w:space="0" w:color="auto"/>
                    <w:bottom w:val="none" w:sz="0" w:space="0" w:color="auto"/>
                    <w:right w:val="none" w:sz="0" w:space="0" w:color="auto"/>
                  </w:divBdr>
                  <w:divsChild>
                    <w:div w:id="531921734">
                      <w:marLeft w:val="0"/>
                      <w:marRight w:val="0"/>
                      <w:marTop w:val="0"/>
                      <w:marBottom w:val="0"/>
                      <w:divBdr>
                        <w:top w:val="none" w:sz="0" w:space="0" w:color="auto"/>
                        <w:left w:val="none" w:sz="0" w:space="0" w:color="auto"/>
                        <w:bottom w:val="none" w:sz="0" w:space="0" w:color="auto"/>
                        <w:right w:val="none" w:sz="0" w:space="0" w:color="auto"/>
                      </w:divBdr>
                    </w:div>
                    <w:div w:id="1438016861">
                      <w:marLeft w:val="0"/>
                      <w:marRight w:val="0"/>
                      <w:marTop w:val="0"/>
                      <w:marBottom w:val="0"/>
                      <w:divBdr>
                        <w:top w:val="none" w:sz="0" w:space="0" w:color="auto"/>
                        <w:left w:val="none" w:sz="0" w:space="0" w:color="auto"/>
                        <w:bottom w:val="none" w:sz="0" w:space="0" w:color="auto"/>
                        <w:right w:val="none" w:sz="0" w:space="0" w:color="auto"/>
                      </w:divBdr>
                    </w:div>
                    <w:div w:id="1231691940">
                      <w:marLeft w:val="0"/>
                      <w:marRight w:val="0"/>
                      <w:marTop w:val="0"/>
                      <w:marBottom w:val="0"/>
                      <w:divBdr>
                        <w:top w:val="none" w:sz="0" w:space="0" w:color="auto"/>
                        <w:left w:val="none" w:sz="0" w:space="0" w:color="auto"/>
                        <w:bottom w:val="none" w:sz="0" w:space="0" w:color="auto"/>
                        <w:right w:val="none" w:sz="0" w:space="0" w:color="auto"/>
                      </w:divBdr>
                    </w:div>
                    <w:div w:id="884635419">
                      <w:marLeft w:val="0"/>
                      <w:marRight w:val="0"/>
                      <w:marTop w:val="0"/>
                      <w:marBottom w:val="0"/>
                      <w:divBdr>
                        <w:top w:val="none" w:sz="0" w:space="0" w:color="auto"/>
                        <w:left w:val="none" w:sz="0" w:space="0" w:color="auto"/>
                        <w:bottom w:val="none" w:sz="0" w:space="0" w:color="auto"/>
                        <w:right w:val="none" w:sz="0" w:space="0" w:color="auto"/>
                      </w:divBdr>
                    </w:div>
                    <w:div w:id="16167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7123">
              <w:marLeft w:val="0"/>
              <w:marRight w:val="0"/>
              <w:marTop w:val="0"/>
              <w:marBottom w:val="0"/>
              <w:divBdr>
                <w:top w:val="none" w:sz="0" w:space="0" w:color="auto"/>
                <w:left w:val="none" w:sz="0" w:space="0" w:color="auto"/>
                <w:bottom w:val="none" w:sz="0" w:space="0" w:color="auto"/>
                <w:right w:val="none" w:sz="0" w:space="0" w:color="auto"/>
              </w:divBdr>
            </w:div>
            <w:div w:id="357588851">
              <w:marLeft w:val="0"/>
              <w:marRight w:val="0"/>
              <w:marTop w:val="0"/>
              <w:marBottom w:val="0"/>
              <w:divBdr>
                <w:top w:val="none" w:sz="0" w:space="0" w:color="auto"/>
                <w:left w:val="none" w:sz="0" w:space="0" w:color="auto"/>
                <w:bottom w:val="none" w:sz="0" w:space="0" w:color="auto"/>
                <w:right w:val="none" w:sz="0" w:space="0" w:color="auto"/>
              </w:divBdr>
              <w:divsChild>
                <w:div w:id="678505365">
                  <w:marLeft w:val="0"/>
                  <w:marRight w:val="0"/>
                  <w:marTop w:val="0"/>
                  <w:marBottom w:val="0"/>
                  <w:divBdr>
                    <w:top w:val="none" w:sz="0" w:space="0" w:color="auto"/>
                    <w:left w:val="none" w:sz="0" w:space="0" w:color="auto"/>
                    <w:bottom w:val="none" w:sz="0" w:space="0" w:color="auto"/>
                    <w:right w:val="none" w:sz="0" w:space="0" w:color="auto"/>
                  </w:divBdr>
                  <w:divsChild>
                    <w:div w:id="1834762459">
                      <w:marLeft w:val="0"/>
                      <w:marRight w:val="0"/>
                      <w:marTop w:val="0"/>
                      <w:marBottom w:val="0"/>
                      <w:divBdr>
                        <w:top w:val="none" w:sz="0" w:space="0" w:color="auto"/>
                        <w:left w:val="none" w:sz="0" w:space="0" w:color="auto"/>
                        <w:bottom w:val="none" w:sz="0" w:space="0" w:color="auto"/>
                        <w:right w:val="none" w:sz="0" w:space="0" w:color="auto"/>
                      </w:divBdr>
                      <w:divsChild>
                        <w:div w:id="2041929366">
                          <w:marLeft w:val="0"/>
                          <w:marRight w:val="0"/>
                          <w:marTop w:val="0"/>
                          <w:marBottom w:val="0"/>
                          <w:divBdr>
                            <w:top w:val="none" w:sz="0" w:space="0" w:color="auto"/>
                            <w:left w:val="none" w:sz="0" w:space="0" w:color="auto"/>
                            <w:bottom w:val="none" w:sz="0" w:space="0" w:color="auto"/>
                            <w:right w:val="none" w:sz="0" w:space="0" w:color="auto"/>
                          </w:divBdr>
                        </w:div>
                        <w:div w:id="995913562">
                          <w:marLeft w:val="0"/>
                          <w:marRight w:val="0"/>
                          <w:marTop w:val="0"/>
                          <w:marBottom w:val="0"/>
                          <w:divBdr>
                            <w:top w:val="none" w:sz="0" w:space="0" w:color="auto"/>
                            <w:left w:val="none" w:sz="0" w:space="0" w:color="auto"/>
                            <w:bottom w:val="none" w:sz="0" w:space="0" w:color="auto"/>
                            <w:right w:val="none" w:sz="0" w:space="0" w:color="auto"/>
                          </w:divBdr>
                        </w:div>
                        <w:div w:id="1778212221">
                          <w:marLeft w:val="0"/>
                          <w:marRight w:val="0"/>
                          <w:marTop w:val="0"/>
                          <w:marBottom w:val="0"/>
                          <w:divBdr>
                            <w:top w:val="none" w:sz="0" w:space="0" w:color="auto"/>
                            <w:left w:val="none" w:sz="0" w:space="0" w:color="auto"/>
                            <w:bottom w:val="none" w:sz="0" w:space="0" w:color="auto"/>
                            <w:right w:val="none" w:sz="0" w:space="0" w:color="auto"/>
                          </w:divBdr>
                        </w:div>
                        <w:div w:id="777454704">
                          <w:marLeft w:val="0"/>
                          <w:marRight w:val="0"/>
                          <w:marTop w:val="0"/>
                          <w:marBottom w:val="0"/>
                          <w:divBdr>
                            <w:top w:val="none" w:sz="0" w:space="0" w:color="auto"/>
                            <w:left w:val="none" w:sz="0" w:space="0" w:color="auto"/>
                            <w:bottom w:val="none" w:sz="0" w:space="0" w:color="auto"/>
                            <w:right w:val="none" w:sz="0" w:space="0" w:color="auto"/>
                          </w:divBdr>
                        </w:div>
                        <w:div w:id="1338075442">
                          <w:marLeft w:val="0"/>
                          <w:marRight w:val="0"/>
                          <w:marTop w:val="0"/>
                          <w:marBottom w:val="0"/>
                          <w:divBdr>
                            <w:top w:val="none" w:sz="0" w:space="0" w:color="auto"/>
                            <w:left w:val="none" w:sz="0" w:space="0" w:color="auto"/>
                            <w:bottom w:val="none" w:sz="0" w:space="0" w:color="auto"/>
                            <w:right w:val="none" w:sz="0" w:space="0" w:color="auto"/>
                          </w:divBdr>
                        </w:div>
                        <w:div w:id="1401751178">
                          <w:marLeft w:val="0"/>
                          <w:marRight w:val="0"/>
                          <w:marTop w:val="0"/>
                          <w:marBottom w:val="0"/>
                          <w:divBdr>
                            <w:top w:val="none" w:sz="0" w:space="0" w:color="auto"/>
                            <w:left w:val="none" w:sz="0" w:space="0" w:color="auto"/>
                            <w:bottom w:val="none" w:sz="0" w:space="0" w:color="auto"/>
                            <w:right w:val="none" w:sz="0" w:space="0" w:color="auto"/>
                          </w:divBdr>
                        </w:div>
                        <w:div w:id="1687321794">
                          <w:marLeft w:val="0"/>
                          <w:marRight w:val="0"/>
                          <w:marTop w:val="0"/>
                          <w:marBottom w:val="0"/>
                          <w:divBdr>
                            <w:top w:val="none" w:sz="0" w:space="0" w:color="auto"/>
                            <w:left w:val="none" w:sz="0" w:space="0" w:color="auto"/>
                            <w:bottom w:val="none" w:sz="0" w:space="0" w:color="auto"/>
                            <w:right w:val="none" w:sz="0" w:space="0" w:color="auto"/>
                          </w:divBdr>
                        </w:div>
                        <w:div w:id="1348563156">
                          <w:marLeft w:val="0"/>
                          <w:marRight w:val="0"/>
                          <w:marTop w:val="0"/>
                          <w:marBottom w:val="0"/>
                          <w:divBdr>
                            <w:top w:val="none" w:sz="0" w:space="0" w:color="auto"/>
                            <w:left w:val="none" w:sz="0" w:space="0" w:color="auto"/>
                            <w:bottom w:val="none" w:sz="0" w:space="0" w:color="auto"/>
                            <w:right w:val="none" w:sz="0" w:space="0" w:color="auto"/>
                          </w:divBdr>
                        </w:div>
                        <w:div w:id="392848468">
                          <w:marLeft w:val="0"/>
                          <w:marRight w:val="0"/>
                          <w:marTop w:val="0"/>
                          <w:marBottom w:val="0"/>
                          <w:divBdr>
                            <w:top w:val="none" w:sz="0" w:space="0" w:color="auto"/>
                            <w:left w:val="none" w:sz="0" w:space="0" w:color="auto"/>
                            <w:bottom w:val="none" w:sz="0" w:space="0" w:color="auto"/>
                            <w:right w:val="none" w:sz="0" w:space="0" w:color="auto"/>
                          </w:divBdr>
                        </w:div>
                        <w:div w:id="487021586">
                          <w:marLeft w:val="0"/>
                          <w:marRight w:val="0"/>
                          <w:marTop w:val="0"/>
                          <w:marBottom w:val="0"/>
                          <w:divBdr>
                            <w:top w:val="none" w:sz="0" w:space="0" w:color="auto"/>
                            <w:left w:val="none" w:sz="0" w:space="0" w:color="auto"/>
                            <w:bottom w:val="none" w:sz="0" w:space="0" w:color="auto"/>
                            <w:right w:val="none" w:sz="0" w:space="0" w:color="auto"/>
                          </w:divBdr>
                        </w:div>
                        <w:div w:id="936524056">
                          <w:marLeft w:val="0"/>
                          <w:marRight w:val="0"/>
                          <w:marTop w:val="0"/>
                          <w:marBottom w:val="0"/>
                          <w:divBdr>
                            <w:top w:val="none" w:sz="0" w:space="0" w:color="auto"/>
                            <w:left w:val="none" w:sz="0" w:space="0" w:color="auto"/>
                            <w:bottom w:val="none" w:sz="0" w:space="0" w:color="auto"/>
                            <w:right w:val="none" w:sz="0" w:space="0" w:color="auto"/>
                          </w:divBdr>
                        </w:div>
                        <w:div w:id="1719236848">
                          <w:marLeft w:val="0"/>
                          <w:marRight w:val="0"/>
                          <w:marTop w:val="0"/>
                          <w:marBottom w:val="0"/>
                          <w:divBdr>
                            <w:top w:val="none" w:sz="0" w:space="0" w:color="auto"/>
                            <w:left w:val="none" w:sz="0" w:space="0" w:color="auto"/>
                            <w:bottom w:val="none" w:sz="0" w:space="0" w:color="auto"/>
                            <w:right w:val="none" w:sz="0" w:space="0" w:color="auto"/>
                          </w:divBdr>
                        </w:div>
                        <w:div w:id="1066874832">
                          <w:marLeft w:val="0"/>
                          <w:marRight w:val="0"/>
                          <w:marTop w:val="0"/>
                          <w:marBottom w:val="0"/>
                          <w:divBdr>
                            <w:top w:val="none" w:sz="0" w:space="0" w:color="auto"/>
                            <w:left w:val="none" w:sz="0" w:space="0" w:color="auto"/>
                            <w:bottom w:val="none" w:sz="0" w:space="0" w:color="auto"/>
                            <w:right w:val="none" w:sz="0" w:space="0" w:color="auto"/>
                          </w:divBdr>
                        </w:div>
                        <w:div w:id="1150253017">
                          <w:marLeft w:val="0"/>
                          <w:marRight w:val="0"/>
                          <w:marTop w:val="0"/>
                          <w:marBottom w:val="0"/>
                          <w:divBdr>
                            <w:top w:val="none" w:sz="0" w:space="0" w:color="auto"/>
                            <w:left w:val="none" w:sz="0" w:space="0" w:color="auto"/>
                            <w:bottom w:val="none" w:sz="0" w:space="0" w:color="auto"/>
                            <w:right w:val="none" w:sz="0" w:space="0" w:color="auto"/>
                          </w:divBdr>
                        </w:div>
                        <w:div w:id="1646886164">
                          <w:marLeft w:val="0"/>
                          <w:marRight w:val="0"/>
                          <w:marTop w:val="0"/>
                          <w:marBottom w:val="0"/>
                          <w:divBdr>
                            <w:top w:val="none" w:sz="0" w:space="0" w:color="auto"/>
                            <w:left w:val="none" w:sz="0" w:space="0" w:color="auto"/>
                            <w:bottom w:val="none" w:sz="0" w:space="0" w:color="auto"/>
                            <w:right w:val="none" w:sz="0" w:space="0" w:color="auto"/>
                          </w:divBdr>
                        </w:div>
                        <w:div w:id="620576555">
                          <w:marLeft w:val="0"/>
                          <w:marRight w:val="0"/>
                          <w:marTop w:val="0"/>
                          <w:marBottom w:val="0"/>
                          <w:divBdr>
                            <w:top w:val="none" w:sz="0" w:space="0" w:color="auto"/>
                            <w:left w:val="none" w:sz="0" w:space="0" w:color="auto"/>
                            <w:bottom w:val="none" w:sz="0" w:space="0" w:color="auto"/>
                            <w:right w:val="none" w:sz="0" w:space="0" w:color="auto"/>
                          </w:divBdr>
                        </w:div>
                      </w:divsChild>
                    </w:div>
                    <w:div w:id="745496035">
                      <w:marLeft w:val="0"/>
                      <w:marRight w:val="0"/>
                      <w:marTop w:val="0"/>
                      <w:marBottom w:val="0"/>
                      <w:divBdr>
                        <w:top w:val="none" w:sz="0" w:space="0" w:color="auto"/>
                        <w:left w:val="none" w:sz="0" w:space="0" w:color="auto"/>
                        <w:bottom w:val="none" w:sz="0" w:space="0" w:color="auto"/>
                        <w:right w:val="none" w:sz="0" w:space="0" w:color="auto"/>
                      </w:divBdr>
                    </w:div>
                    <w:div w:id="16826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2.ma/click/56e1d/1r8imn/9df1gb" TargetMode="External"/><Relationship Id="rId18" Type="http://schemas.openxmlformats.org/officeDocument/2006/relationships/image" Target="media/image6.jpeg"/><Relationship Id="rId26" Type="http://schemas.openxmlformats.org/officeDocument/2006/relationships/hyperlink" Target="http://e2.ma/click/56e1d/1r8imn/tpl1gb" TargetMode="External"/><Relationship Id="rId3" Type="http://schemas.openxmlformats.org/officeDocument/2006/relationships/settings" Target="settings.xml"/><Relationship Id="rId21" Type="http://schemas.openxmlformats.org/officeDocument/2006/relationships/hyperlink" Target="mailto:ARLPDBank@uflib.ufl.edu" TargetMode="External"/><Relationship Id="rId7" Type="http://schemas.openxmlformats.org/officeDocument/2006/relationships/hyperlink" Target="http://e2.ma/share/outbound/t/56e1d/1r8imn" TargetMode="External"/><Relationship Id="rId12" Type="http://schemas.openxmlformats.org/officeDocument/2006/relationships/image" Target="media/image4.png"/><Relationship Id="rId17" Type="http://schemas.openxmlformats.org/officeDocument/2006/relationships/hyperlink" Target="http://e2.ma/click/56e1d/1r8imn/5yg1gb" TargetMode="External"/><Relationship Id="rId25" Type="http://schemas.openxmlformats.org/officeDocument/2006/relationships/image" Target="media/image7.gif"/><Relationship Id="rId2" Type="http://schemas.microsoft.com/office/2007/relationships/stylesWithEffects" Target="stylesWithEffects.xml"/><Relationship Id="rId16" Type="http://schemas.openxmlformats.org/officeDocument/2006/relationships/hyperlink" Target="mailto:ARLPDBank@uflib.ufl.edu?subject=ARL%20PD%20Bank%20Demo%20at%20ALA%20Midwinter" TargetMode="External"/><Relationship Id="rId20" Type="http://schemas.openxmlformats.org/officeDocument/2006/relationships/hyperlink" Target="http://e2.ma/click/56e1d/1r8imn/1ji1gb"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e2.ma/share/outbound/l/56e1d/1r8imn" TargetMode="External"/><Relationship Id="rId24" Type="http://schemas.openxmlformats.org/officeDocument/2006/relationships/hyperlink" Target="http://e2.ma/click/56e1d/1r8imn/dxk1gb" TargetMode="External"/><Relationship Id="rId5" Type="http://schemas.openxmlformats.org/officeDocument/2006/relationships/hyperlink" Target="http://e2.ma/share/outbound/e/56e1d/1r8imn" TargetMode="External"/><Relationship Id="rId15" Type="http://schemas.openxmlformats.org/officeDocument/2006/relationships/hyperlink" Target="http://e2.ma/click/56e1d/1r8imn/p6f1gb" TargetMode="External"/><Relationship Id="rId23" Type="http://schemas.openxmlformats.org/officeDocument/2006/relationships/hyperlink" Target="http://e2.ma/click/56e1d/1r8imn/x4j1gb" TargetMode="External"/><Relationship Id="rId28" Type="http://schemas.openxmlformats.org/officeDocument/2006/relationships/hyperlink" Target="http://e2.ma/message/56e1d/1r8imn" TargetMode="External"/><Relationship Id="rId10" Type="http://schemas.openxmlformats.org/officeDocument/2006/relationships/image" Target="media/image3.png"/><Relationship Id="rId19" Type="http://schemas.openxmlformats.org/officeDocument/2006/relationships/hyperlink" Target="http://e2.ma/click/56e1d/1r8imn/lrh1gb" TargetMode="External"/><Relationship Id="rId4" Type="http://schemas.openxmlformats.org/officeDocument/2006/relationships/webSettings" Target="webSettings.xml"/><Relationship Id="rId9" Type="http://schemas.openxmlformats.org/officeDocument/2006/relationships/hyperlink" Target="http://e2.ma/share/outbound/f/56e1d/1r8imn" TargetMode="External"/><Relationship Id="rId14" Type="http://schemas.openxmlformats.org/officeDocument/2006/relationships/image" Target="media/image5.gif"/><Relationship Id="rId22" Type="http://schemas.openxmlformats.org/officeDocument/2006/relationships/hyperlink" Target="http://e2.ma/click/56e1d/1r8imn/hcj1gb" TargetMode="External"/><Relationship Id="rId27" Type="http://schemas.openxmlformats.org/officeDocument/2006/relationships/image" Target="media/image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2012-12-06T12:32:00Z</dcterms:created>
  <dcterms:modified xsi:type="dcterms:W3CDTF">2012-12-06T12:33:00Z</dcterms:modified>
</cp:coreProperties>
</file>