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E4" w:rsidRPr="00E26FE4" w:rsidRDefault="004B0533" w:rsidP="00EA0E08">
      <w:pPr>
        <w:spacing w:after="0"/>
        <w:rPr>
          <w:b/>
          <w:sz w:val="28"/>
          <w:szCs w:val="28"/>
        </w:rPr>
      </w:pPr>
      <w:r w:rsidRPr="00E26FE4">
        <w:rPr>
          <w:b/>
          <w:sz w:val="28"/>
          <w:szCs w:val="28"/>
        </w:rPr>
        <w:t>UF Digital Collections &amp; SobekCM, Open Source S</w:t>
      </w:r>
      <w:r w:rsidR="00E26FE4" w:rsidRPr="00E26FE4">
        <w:rPr>
          <w:b/>
          <w:sz w:val="28"/>
          <w:szCs w:val="28"/>
        </w:rPr>
        <w:t>oftware for Digital Scholarship</w:t>
      </w:r>
    </w:p>
    <w:p w:rsidR="00D62F8F" w:rsidRDefault="00D62F8F" w:rsidP="00EA0E08">
      <w:pPr>
        <w:spacing w:after="0"/>
        <w:rPr>
          <w:i/>
        </w:rPr>
      </w:pPr>
      <w:r w:rsidRPr="00D62F8F">
        <w:rPr>
          <w:i/>
        </w:rPr>
        <w:t>Mark V. Sullivan, Laurie N. Taylor, Lourdes Santamaría-Wheeler, and Gus Clifton</w:t>
      </w:r>
    </w:p>
    <w:p w:rsidR="00EA0E08" w:rsidRDefault="00EA0E08" w:rsidP="004B0533">
      <w:pPr>
        <w:rPr>
          <w:b/>
        </w:rPr>
      </w:pPr>
    </w:p>
    <w:p w:rsidR="00E26FE4" w:rsidRPr="00E26FE4" w:rsidRDefault="00E26FE4" w:rsidP="00EA0E08">
      <w:pPr>
        <w:spacing w:after="0"/>
        <w:rPr>
          <w:b/>
        </w:rPr>
      </w:pPr>
      <w:r w:rsidRPr="00E26FE4">
        <w:rPr>
          <w:b/>
        </w:rPr>
        <w:t>UF</w:t>
      </w:r>
      <w:r>
        <w:rPr>
          <w:b/>
        </w:rPr>
        <w:t xml:space="preserve"> Digital Collections (UF</w:t>
      </w:r>
      <w:r w:rsidRPr="00E26FE4">
        <w:rPr>
          <w:b/>
        </w:rPr>
        <w:t>DC</w:t>
      </w:r>
      <w:r>
        <w:rPr>
          <w:b/>
        </w:rPr>
        <w:t>)</w:t>
      </w:r>
    </w:p>
    <w:p w:rsidR="00EA0E08" w:rsidRDefault="004B0533" w:rsidP="00EA0E08">
      <w:pPr>
        <w:spacing w:after="0"/>
      </w:pPr>
      <w:r>
        <w:t xml:space="preserve">The University </w:t>
      </w:r>
      <w:proofErr w:type="gramStart"/>
      <w:r>
        <w:t>of</w:t>
      </w:r>
      <w:proofErr w:type="gramEnd"/>
      <w:r>
        <w:t xml:space="preserve"> Florida Digital Collections (UFDC) hosts more than 300 outstanding digital collections, containing over 7 million pages of unique manuscripts and letters, antique maps, rare books, research materials, oral histories, audio, video, data sets, and more as this is a constantly growing collection of resources. UFDC enables users to find digitized and curated born-digital materials from the University of Florida, partner institutions, and affiliated researchers. With UFDC, remote and local researchers have free, open access to the full content of the resource. </w:t>
      </w:r>
    </w:p>
    <w:p w:rsidR="00EA0E08" w:rsidRDefault="00EA0E08" w:rsidP="00EA0E08">
      <w:pPr>
        <w:spacing w:after="0"/>
      </w:pPr>
    </w:p>
    <w:p w:rsidR="00EA0E08" w:rsidRDefault="004B0533" w:rsidP="00EA0E08">
      <w:pPr>
        <w:spacing w:after="0"/>
      </w:pPr>
      <w:r>
        <w:t>UFDC is supported by the UF Libraries which developed and supports the open source SobekCM software that powers UFDC and related digital humanities and digital scholarship projects. SobekCM was designed with scholarly needs in mind including being designed to ensure permanent access to and preservation of materials within a system that is always current fo</w:t>
      </w:r>
      <w:r w:rsidR="00EA0E08">
        <w:t>r web standards and user needs.</w:t>
      </w:r>
    </w:p>
    <w:p w:rsidR="00EA0E08" w:rsidRDefault="00EA0E08" w:rsidP="00EA0E08">
      <w:pPr>
        <w:spacing w:after="0"/>
      </w:pPr>
    </w:p>
    <w:p w:rsidR="00EA0E08" w:rsidRDefault="00E26FE4" w:rsidP="00EA0E08">
      <w:pPr>
        <w:spacing w:after="0"/>
      </w:pPr>
      <w:r w:rsidRPr="00E26FE4">
        <w:rPr>
          <w:b/>
        </w:rPr>
        <w:t>SobekCM</w:t>
      </w:r>
    </w:p>
    <w:p w:rsidR="00EA0E08" w:rsidRDefault="00E26FE4" w:rsidP="00EA0E08">
      <w:pPr>
        <w:spacing w:after="0"/>
      </w:pPr>
      <w:r w:rsidRPr="00E26FE4">
        <w:t xml:space="preserve">SobekCM </w:t>
      </w:r>
      <w:r>
        <w:t xml:space="preserve">is the software engine </w:t>
      </w:r>
      <w:r w:rsidRPr="00E26FE4">
        <w:t xml:space="preserve">developed at UF to meet the needs presented by the Libraries for GLAMs (galleries, libraries, archives, and museums). </w:t>
      </w:r>
      <w:r>
        <w:t>SobekCM powers both UFDC and the Digital Library of the Caribbean (dLOC).</w:t>
      </w:r>
      <w:r w:rsidRPr="00E26FE4">
        <w:t xml:space="preserve"> SobekCM is released as open source software under the GNU GPL license and can be downloaded from the SobekCM Software Download Site (</w:t>
      </w:r>
      <w:hyperlink r:id="rId5" w:history="1">
        <w:r w:rsidR="00EA0E08" w:rsidRPr="001D0122">
          <w:rPr>
            <w:rStyle w:val="Hyperlink"/>
          </w:rPr>
          <w:t>http://ufdc.ufl.edu/software</w:t>
        </w:r>
      </w:hyperlink>
      <w:r w:rsidRPr="00E26FE4">
        <w:t>).</w:t>
      </w:r>
    </w:p>
    <w:p w:rsidR="00EA0E08" w:rsidRDefault="00EA0E08" w:rsidP="00EA0E08">
      <w:pPr>
        <w:spacing w:after="0"/>
      </w:pPr>
    </w:p>
    <w:p w:rsidR="00EA0E08" w:rsidRDefault="00E26FE4" w:rsidP="00EA0E08">
      <w:pPr>
        <w:spacing w:after="0"/>
      </w:pPr>
      <w:r>
        <w:t xml:space="preserve">SobekCM allows users to discover online resources via semantic and full-text searches, as well as a variety of different browse mechanisms. For each digital resource in the repository there are a plethora of display options. In addition to robust support for user access, SobekCM provides fully-featured support for </w:t>
      </w:r>
      <w:r w:rsidRPr="00E26FE4">
        <w:t>partner</w:t>
      </w:r>
      <w:r>
        <w:t>s with</w:t>
      </w:r>
      <w:r w:rsidRPr="00E26FE4">
        <w:t xml:space="preserve"> integrated digital curation </w:t>
      </w:r>
      <w:r>
        <w:t xml:space="preserve">tools for processing materials, online metadata editing, and online submissions.  </w:t>
      </w:r>
    </w:p>
    <w:p w:rsidR="00EA0E08" w:rsidRDefault="00EA0E08" w:rsidP="00EA0E08">
      <w:pPr>
        <w:spacing w:after="0"/>
      </w:pPr>
    </w:p>
    <w:p w:rsidR="00E26FE4" w:rsidRPr="00EA0E08" w:rsidRDefault="00E26FE4" w:rsidP="00EA0E08">
      <w:pPr>
        <w:spacing w:after="0"/>
      </w:pPr>
      <w:r w:rsidRPr="00E26FE4">
        <w:rPr>
          <w:b/>
        </w:rPr>
        <w:t>Lifecycle Support for Digital Scholarship</w:t>
      </w:r>
    </w:p>
    <w:p w:rsidR="00E26FE4" w:rsidRDefault="00E26FE4" w:rsidP="00E26FE4">
      <w:r>
        <w:t xml:space="preserve">UFDC and SobekCM were designed with scholarly needs in mind, designed to ensure permanent access to and preservation of materials, within a system that is always current for web standards and user needs. </w:t>
      </w:r>
      <w:r w:rsidR="00EA0E08">
        <w:t xml:space="preserve"> </w:t>
      </w:r>
      <w:r>
        <w:t xml:space="preserve">SobekCM was also designed with specific supports for digital scholarship, including support for scholarly projects and programs with scholar curated collections and online exhibits, as well as support for specific materials. </w:t>
      </w:r>
    </w:p>
    <w:p w:rsidR="00E26FE4" w:rsidRDefault="00E26FE4" w:rsidP="00E26FE4">
      <w:r>
        <w:t>In addition to system-side supports, UFDC includes social supports for digital scholarship, including liaison, facilitation, promotion, outreach, reference, project planning, evaluation and assessment of programs and projects, and many additional and growing elements to support the full lifecycle for digital scholarship. Please contact the Digital Humanities Librarian, Laurie N. Taylor (laurien@ufl.edu</w:t>
      </w:r>
      <w:r w:rsidR="00EA0E08">
        <w:t>;</w:t>
      </w:r>
      <w:r>
        <w:t xml:space="preserve"> 352.273.2902), with any questions regarding these supports or to arrange a meeting with the UFDC/SobekCM team.</w:t>
      </w:r>
      <w:bookmarkStart w:id="0" w:name="_GoBack"/>
      <w:bookmarkEnd w:id="0"/>
    </w:p>
    <w:sectPr w:rsidR="00E2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33"/>
    <w:rsid w:val="004B0533"/>
    <w:rsid w:val="00C9151D"/>
    <w:rsid w:val="00D62F8F"/>
    <w:rsid w:val="00E26FE4"/>
    <w:rsid w:val="00EA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5146">
      <w:bodyDiv w:val="1"/>
      <w:marLeft w:val="0"/>
      <w:marRight w:val="0"/>
      <w:marTop w:val="0"/>
      <w:marBottom w:val="0"/>
      <w:divBdr>
        <w:top w:val="none" w:sz="0" w:space="0" w:color="auto"/>
        <w:left w:val="none" w:sz="0" w:space="0" w:color="auto"/>
        <w:bottom w:val="none" w:sz="0" w:space="0" w:color="auto"/>
        <w:right w:val="none" w:sz="0" w:space="0" w:color="auto"/>
      </w:divBdr>
    </w:div>
    <w:div w:id="572085538">
      <w:bodyDiv w:val="1"/>
      <w:marLeft w:val="0"/>
      <w:marRight w:val="0"/>
      <w:marTop w:val="0"/>
      <w:marBottom w:val="0"/>
      <w:divBdr>
        <w:top w:val="none" w:sz="0" w:space="0" w:color="auto"/>
        <w:left w:val="none" w:sz="0" w:space="0" w:color="auto"/>
        <w:bottom w:val="none" w:sz="0" w:space="0" w:color="auto"/>
        <w:right w:val="none" w:sz="0" w:space="0" w:color="auto"/>
      </w:divBdr>
    </w:div>
    <w:div w:id="1245264716">
      <w:bodyDiv w:val="1"/>
      <w:marLeft w:val="0"/>
      <w:marRight w:val="0"/>
      <w:marTop w:val="0"/>
      <w:marBottom w:val="0"/>
      <w:divBdr>
        <w:top w:val="none" w:sz="0" w:space="0" w:color="auto"/>
        <w:left w:val="none" w:sz="0" w:space="0" w:color="auto"/>
        <w:bottom w:val="none" w:sz="0" w:space="0" w:color="auto"/>
        <w:right w:val="none" w:sz="0" w:space="0" w:color="auto"/>
      </w:divBdr>
    </w:div>
    <w:div w:id="14218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fdc.ufl.edu/softw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453</Words>
  <Characters>2584</Characters>
  <Application>Microsoft Office Word</Application>
  <DocSecurity>0</DocSecurity>
  <Lines>21</Lines>
  <Paragraphs>6</Paragraphs>
  <ScaleCrop>false</ScaleCrop>
  <Company>UF</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4</cp:revision>
  <dcterms:created xsi:type="dcterms:W3CDTF">2012-04-17T11:43:00Z</dcterms:created>
  <dcterms:modified xsi:type="dcterms:W3CDTF">2012-04-17T15:07:00Z</dcterms:modified>
</cp:coreProperties>
</file>