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86" w:rsidRPr="00D129BC" w:rsidRDefault="00D129BC" w:rsidP="00D129BC">
      <w:pPr>
        <w:spacing w:after="0"/>
        <w:jc w:val="center"/>
        <w:rPr>
          <w:b/>
        </w:rPr>
      </w:pPr>
      <w:r>
        <w:rPr>
          <w:b/>
          <w:sz w:val="28"/>
          <w:szCs w:val="28"/>
        </w:rPr>
        <w:t xml:space="preserve">Program/Collection: </w:t>
      </w:r>
      <w:r w:rsidRPr="00D129BC">
        <w:rPr>
          <w:b/>
          <w:sz w:val="28"/>
          <w:szCs w:val="28"/>
        </w:rPr>
        <w:t>Vodou Archive: Curating and sharing the sources of Vodou religion and culture</w:t>
      </w:r>
      <w:r>
        <w:rPr>
          <w:b/>
          <w:sz w:val="28"/>
          <w:szCs w:val="28"/>
        </w:rPr>
        <w:t xml:space="preserve"> (</w:t>
      </w:r>
      <w:hyperlink r:id="rId8" w:history="1">
        <w:r w:rsidRPr="006D21ED">
          <w:rPr>
            <w:rStyle w:val="Hyperlink"/>
            <w:b/>
            <w:sz w:val="28"/>
            <w:szCs w:val="28"/>
          </w:rPr>
          <w:t>http://www.dloc.com/vodou</w:t>
        </w:r>
      </w:hyperlink>
      <w:r>
        <w:rPr>
          <w:b/>
          <w:sz w:val="28"/>
          <w:szCs w:val="28"/>
        </w:rPr>
        <w:t xml:space="preserve">) </w:t>
      </w:r>
      <w:r>
        <w:rPr>
          <w:b/>
          <w:sz w:val="28"/>
          <w:szCs w:val="28"/>
        </w:rPr>
        <w:br/>
      </w:r>
    </w:p>
    <w:p w:rsidR="00D129BC" w:rsidRDefault="00D129BC" w:rsidP="00D129BC">
      <w:pPr>
        <w:spacing w:after="0"/>
        <w:rPr>
          <w:b/>
        </w:rPr>
      </w:pPr>
      <w:r>
        <w:rPr>
          <w:b/>
        </w:rPr>
        <w:t xml:space="preserve">NEH-funded </w:t>
      </w:r>
      <w:r w:rsidRPr="00D129BC">
        <w:rPr>
          <w:b/>
        </w:rPr>
        <w:t>Project: Archive of Haitian Religion and Culture: Collaborative Research and Scholarship on Haiti and the Haitian Diaspora</w:t>
      </w:r>
    </w:p>
    <w:p w:rsidR="00D129BC" w:rsidRDefault="00D129BC" w:rsidP="00D129BC">
      <w:pPr>
        <w:spacing w:after="0"/>
        <w:rPr>
          <w:b/>
        </w:rPr>
      </w:pPr>
    </w:p>
    <w:p w:rsidR="00535D0E" w:rsidRPr="00535D0E" w:rsidRDefault="00D129BC" w:rsidP="00D129BC">
      <w:pPr>
        <w:spacing w:after="0"/>
        <w:rPr>
          <w:b/>
        </w:rPr>
      </w:pPr>
      <w:r>
        <w:rPr>
          <w:b/>
        </w:rPr>
        <w:t xml:space="preserve">UF </w:t>
      </w:r>
      <w:r w:rsidRPr="00D129BC">
        <w:rPr>
          <w:b/>
        </w:rPr>
        <w:t>Project Team</w:t>
      </w:r>
      <w:r w:rsidR="000F4F0D">
        <w:rPr>
          <w:b/>
        </w:rPr>
        <w:t xml:space="preserve"> and Affiliates</w:t>
      </w:r>
    </w:p>
    <w:p w:rsidR="00535D0E" w:rsidRDefault="00535D0E" w:rsidP="008E6156">
      <w:pPr>
        <w:numPr>
          <w:ilvl w:val="0"/>
          <w:numId w:val="1"/>
        </w:numPr>
        <w:spacing w:after="0"/>
        <w:contextualSpacing/>
      </w:pPr>
      <w:r w:rsidRPr="00535D0E">
        <w:t>Benjamin Hebblethwaite (PI)</w:t>
      </w:r>
    </w:p>
    <w:p w:rsidR="005E67CC" w:rsidRDefault="005E67CC" w:rsidP="008E6156">
      <w:pPr>
        <w:numPr>
          <w:ilvl w:val="0"/>
          <w:numId w:val="1"/>
        </w:numPr>
        <w:spacing w:after="0"/>
        <w:contextualSpacing/>
      </w:pPr>
      <w:r w:rsidRPr="00535D0E">
        <w:t xml:space="preserve">Laurie </w:t>
      </w:r>
      <w:r w:rsidR="00535D0E" w:rsidRPr="00535D0E">
        <w:t xml:space="preserve">N. </w:t>
      </w:r>
      <w:r w:rsidRPr="00535D0E">
        <w:t>Taylor</w:t>
      </w:r>
    </w:p>
    <w:p w:rsidR="005E67CC" w:rsidRDefault="00535D0E" w:rsidP="008E6156">
      <w:pPr>
        <w:numPr>
          <w:ilvl w:val="0"/>
          <w:numId w:val="1"/>
        </w:numPr>
        <w:spacing w:after="0"/>
        <w:contextualSpacing/>
      </w:pPr>
      <w:r>
        <w:t>Richard Freeman</w:t>
      </w:r>
    </w:p>
    <w:p w:rsidR="000F4F0D" w:rsidRPr="00535D0E" w:rsidRDefault="000F4F0D" w:rsidP="008E6156">
      <w:pPr>
        <w:numPr>
          <w:ilvl w:val="0"/>
          <w:numId w:val="1"/>
        </w:numPr>
        <w:spacing w:after="0"/>
        <w:contextualSpacing/>
      </w:pPr>
      <w:r>
        <w:t>Dan Reboussin</w:t>
      </w:r>
    </w:p>
    <w:p w:rsidR="005E67CC" w:rsidRPr="00535D0E" w:rsidRDefault="005E67CC" w:rsidP="008E6156">
      <w:pPr>
        <w:numPr>
          <w:ilvl w:val="0"/>
          <w:numId w:val="1"/>
        </w:numPr>
        <w:spacing w:after="0"/>
        <w:contextualSpacing/>
      </w:pPr>
      <w:r w:rsidRPr="00535D0E">
        <w:t>Matthew Loving</w:t>
      </w:r>
    </w:p>
    <w:p w:rsidR="005E67CC" w:rsidRPr="00535D0E" w:rsidRDefault="005E67CC" w:rsidP="008E6156">
      <w:pPr>
        <w:numPr>
          <w:ilvl w:val="0"/>
          <w:numId w:val="1"/>
        </w:numPr>
        <w:spacing w:after="0"/>
        <w:contextualSpacing/>
      </w:pPr>
      <w:r w:rsidRPr="00535D0E">
        <w:t>Bess de Farber</w:t>
      </w:r>
    </w:p>
    <w:p w:rsidR="005E67CC" w:rsidRPr="00535D0E" w:rsidRDefault="005E67CC" w:rsidP="008E6156">
      <w:pPr>
        <w:numPr>
          <w:ilvl w:val="0"/>
          <w:numId w:val="1"/>
        </w:numPr>
        <w:spacing w:after="0"/>
        <w:contextualSpacing/>
      </w:pPr>
      <w:r w:rsidRPr="00535D0E">
        <w:t>Richard Phillips</w:t>
      </w:r>
    </w:p>
    <w:p w:rsidR="005E67CC" w:rsidRPr="00535D0E" w:rsidRDefault="005E67CC" w:rsidP="008E6156">
      <w:pPr>
        <w:numPr>
          <w:ilvl w:val="0"/>
          <w:numId w:val="1"/>
        </w:numPr>
        <w:spacing w:after="0"/>
        <w:contextualSpacing/>
      </w:pPr>
      <w:r w:rsidRPr="00535D0E">
        <w:t>Mark Sullivan</w:t>
      </w:r>
    </w:p>
    <w:p w:rsidR="00535D0E" w:rsidRPr="00535D0E" w:rsidRDefault="003A61CB" w:rsidP="008E6156">
      <w:pPr>
        <w:numPr>
          <w:ilvl w:val="0"/>
          <w:numId w:val="1"/>
        </w:numPr>
        <w:spacing w:after="0"/>
        <w:contextualSpacing/>
      </w:pPr>
      <w:r>
        <w:t>Margarita Vargas-Betancourt</w:t>
      </w:r>
    </w:p>
    <w:p w:rsidR="00535D0E" w:rsidRDefault="00535D0E" w:rsidP="008E6156">
      <w:pPr>
        <w:numPr>
          <w:ilvl w:val="0"/>
          <w:numId w:val="1"/>
        </w:numPr>
        <w:spacing w:after="0"/>
        <w:contextualSpacing/>
      </w:pPr>
      <w:r w:rsidRPr="00535D0E">
        <w:t>Lois Widmer</w:t>
      </w:r>
    </w:p>
    <w:p w:rsidR="00535D0E" w:rsidRDefault="00535D0E" w:rsidP="008E6156">
      <w:pPr>
        <w:numPr>
          <w:ilvl w:val="0"/>
          <w:numId w:val="1"/>
        </w:numPr>
        <w:spacing w:after="0"/>
        <w:contextualSpacing/>
      </w:pPr>
      <w:r w:rsidRPr="00535D0E">
        <w:t>Randall Renner</w:t>
      </w:r>
    </w:p>
    <w:p w:rsidR="002346FC" w:rsidRDefault="002346FC" w:rsidP="008E6156">
      <w:pPr>
        <w:numPr>
          <w:ilvl w:val="0"/>
          <w:numId w:val="1"/>
        </w:numPr>
        <w:spacing w:after="0"/>
        <w:contextualSpacing/>
      </w:pPr>
      <w:r>
        <w:t>Megan Raitano</w:t>
      </w:r>
    </w:p>
    <w:p w:rsidR="00D129BC" w:rsidRDefault="00D129BC" w:rsidP="00D129BC">
      <w:pPr>
        <w:spacing w:after="0"/>
      </w:pPr>
    </w:p>
    <w:p w:rsidR="007A5092" w:rsidRDefault="003A61CB" w:rsidP="00D129BC">
      <w:pPr>
        <w:spacing w:after="0"/>
        <w:rPr>
          <w:b/>
        </w:rPr>
      </w:pPr>
      <w:r w:rsidRPr="007A5092">
        <w:rPr>
          <w:b/>
        </w:rPr>
        <w:t xml:space="preserve">Draft </w:t>
      </w:r>
      <w:r w:rsidR="00D129BC" w:rsidRPr="007A5092">
        <w:rPr>
          <w:b/>
        </w:rPr>
        <w:t>Meeting Agenda</w:t>
      </w:r>
      <w:r w:rsidR="007A5092">
        <w:rPr>
          <w:b/>
        </w:rPr>
        <w:t xml:space="preserve">: </w:t>
      </w:r>
      <w:r w:rsidR="00F629C2">
        <w:rPr>
          <w:b/>
        </w:rPr>
        <w:t>January 8, 2013</w:t>
      </w:r>
      <w:r w:rsidR="007A5092">
        <w:rPr>
          <w:b/>
        </w:rPr>
        <w:t>, 1-2pm</w:t>
      </w:r>
    </w:p>
    <w:p w:rsidR="00D129BC" w:rsidRDefault="007A5092" w:rsidP="00D129BC">
      <w:pPr>
        <w:spacing w:after="0"/>
        <w:rPr>
          <w:b/>
        </w:rPr>
      </w:pPr>
      <w:r w:rsidRPr="007A5092">
        <w:rPr>
          <w:b/>
        </w:rPr>
        <w:t>Smathers Library, first floor confe</w:t>
      </w:r>
      <w:r>
        <w:rPr>
          <w:b/>
        </w:rPr>
        <w:t>rence room</w:t>
      </w:r>
    </w:p>
    <w:p w:rsidR="00E7748A" w:rsidRPr="007A5092" w:rsidRDefault="00E7748A" w:rsidP="00D129BC">
      <w:pPr>
        <w:spacing w:after="0"/>
        <w:rPr>
          <w:b/>
        </w:rPr>
      </w:pPr>
      <w:bookmarkStart w:id="0" w:name="_GoBack"/>
      <w:bookmarkEnd w:id="0"/>
    </w:p>
    <w:p w:rsidR="00FE43EC" w:rsidRDefault="00F629C2" w:rsidP="00D129BC">
      <w:pPr>
        <w:pStyle w:val="ListParagraph"/>
        <w:numPr>
          <w:ilvl w:val="0"/>
          <w:numId w:val="2"/>
        </w:numPr>
        <w:spacing w:after="0"/>
      </w:pPr>
      <w:r>
        <w:t>Introductions by</w:t>
      </w:r>
      <w:r w:rsidR="002346FC">
        <w:t xml:space="preserve"> </w:t>
      </w:r>
      <w:r w:rsidR="00FE43EC">
        <w:t>attendees</w:t>
      </w:r>
      <w:r>
        <w:t>, if applicable</w:t>
      </w:r>
    </w:p>
    <w:p w:rsidR="00D34AB8" w:rsidRDefault="00F629C2" w:rsidP="00D129BC">
      <w:pPr>
        <w:pStyle w:val="ListParagraph"/>
        <w:numPr>
          <w:ilvl w:val="0"/>
          <w:numId w:val="2"/>
        </w:numPr>
        <w:spacing w:after="0"/>
      </w:pPr>
      <w:r>
        <w:t xml:space="preserve">Update on status of activities by attendees </w:t>
      </w:r>
    </w:p>
    <w:p w:rsidR="00C15FA5" w:rsidRDefault="00C15FA5" w:rsidP="00C15FA5">
      <w:pPr>
        <w:pStyle w:val="ListParagraph"/>
        <w:numPr>
          <w:ilvl w:val="0"/>
          <w:numId w:val="2"/>
        </w:numPr>
        <w:spacing w:after="0"/>
      </w:pPr>
      <w:r>
        <w:t>Discussion and Questions</w:t>
      </w:r>
    </w:p>
    <w:p w:rsidR="00F629C2" w:rsidRDefault="00C15FA5" w:rsidP="002346FC">
      <w:pPr>
        <w:pStyle w:val="ListParagraph"/>
        <w:numPr>
          <w:ilvl w:val="0"/>
          <w:numId w:val="2"/>
        </w:numPr>
        <w:spacing w:after="0"/>
      </w:pPr>
      <w:r>
        <w:t>Adjournment</w:t>
      </w:r>
    </w:p>
    <w:p w:rsidR="002346FC" w:rsidRDefault="00F629C2" w:rsidP="00F629C2">
      <w:r>
        <w:br w:type="page"/>
      </w:r>
    </w:p>
    <w:p w:rsidR="00215BE9" w:rsidRPr="00215BE9" w:rsidRDefault="00E617D9" w:rsidP="007A5092">
      <w:pPr>
        <w:pBdr>
          <w:top w:val="single" w:sz="6" w:space="2" w:color="CCCCCC"/>
          <w:left w:val="single" w:sz="6" w:space="8" w:color="CCCCCC"/>
          <w:bottom w:val="single" w:sz="6" w:space="2" w:color="CCCCCC"/>
          <w:right w:val="single" w:sz="6" w:space="2" w:color="CCCCCC"/>
        </w:pBdr>
        <w:shd w:val="clear" w:color="auto" w:fill="EEEEEE"/>
        <w:spacing w:before="375" w:after="100" w:afterAutospacing="1" w:line="240" w:lineRule="auto"/>
        <w:outlineLvl w:val="1"/>
        <w:rPr>
          <w:rFonts w:ascii="Arial" w:eastAsia="Times New Roman" w:hAnsi="Arial" w:cs="Arial"/>
          <w:smallCaps/>
          <w:color w:val="000000"/>
          <w:sz w:val="31"/>
          <w:szCs w:val="31"/>
        </w:rPr>
      </w:pPr>
      <w:r>
        <w:rPr>
          <w:rFonts w:ascii="Arial" w:eastAsia="Times New Roman" w:hAnsi="Arial" w:cs="Arial"/>
          <w:b/>
          <w:bCs/>
          <w:smallCaps/>
          <w:color w:val="000000"/>
          <w:sz w:val="31"/>
          <w:szCs w:val="31"/>
        </w:rPr>
        <w:lastRenderedPageBreak/>
        <w:t xml:space="preserve">Grant </w:t>
      </w:r>
      <w:r w:rsidR="00215BE9" w:rsidRPr="00215BE9">
        <w:rPr>
          <w:rFonts w:ascii="Arial" w:eastAsia="Times New Roman" w:hAnsi="Arial" w:cs="Arial"/>
          <w:b/>
          <w:bCs/>
          <w:smallCaps/>
          <w:color w:val="000000"/>
          <w:sz w:val="31"/>
          <w:szCs w:val="31"/>
        </w:rPr>
        <w:t>Plan of Work and Timeline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1"/>
        <w:gridCol w:w="6066"/>
        <w:gridCol w:w="3033"/>
      </w:tblGrid>
      <w:tr w:rsidR="00215BE9" w:rsidRPr="00215BE9" w:rsidTr="00215BE9">
        <w:trPr>
          <w:tblCellSpacing w:w="0" w:type="dxa"/>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When</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Activities</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jc w:val="center"/>
              <w:rPr>
                <w:rFonts w:ascii="Arial" w:eastAsia="Times New Roman" w:hAnsi="Arial" w:cs="Arial"/>
                <w:b/>
                <w:bCs/>
                <w:color w:val="000000"/>
                <w:sz w:val="20"/>
                <w:szCs w:val="20"/>
              </w:rPr>
            </w:pPr>
            <w:r w:rsidRPr="00215BE9">
              <w:rPr>
                <w:rFonts w:ascii="Arial" w:eastAsia="Times New Roman" w:hAnsi="Arial" w:cs="Arial"/>
                <w:b/>
                <w:bCs/>
                <w:color w:val="000000"/>
                <w:sz w:val="20"/>
                <w:szCs w:val="20"/>
              </w:rPr>
              <w:t>Responsible party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2012</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Miami (1), from Marcenat (3), Deren (7), Tarter (9), Oungan Josué (10) and Wilcken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Tarter; Wilcken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Textual data is transcribed and translated from Courlander (14) and Coret/Julio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Photographs are selected, uploaded and annotated from of Soimaud (8), Tarter (9) and Van Daalen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Soimaud, Tarter and Van Daalen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Audio recordings are digitized and transcribed from Richman’s (11) collection</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research assistants and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in Miami (1), new recordings  from Marcenat (3), Deren (7), Tarter (9), Oungan Josué (10), and Wilcken (12)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Tarter, Wilcken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Textual data is transcribed and translated from Courlander (14) and Coret/Julio (17)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Photographs are selected, uploaded and annotated from Soimaud (8), Tarter (9) and Van Daalen (13)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RAs, Soimaud, Tarter and Van Daalen</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transcribed Haitian Creole texts from Richman (11) are translated into English</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Richman and Hebblethwaite</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Alisma in Miami (1), Beauvoir in Haiti (1), Marcenat in Haiti (3), in La Plaine du Nord in Haiti (4), and from Deren (7) and Tarter (9)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sound files of Courlander (5) and Boulton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Deren (7), Tarter (9), Coret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and RAs; Tarter</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Soimaud’s photographs (25)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 Soimaud</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2013</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Alisma in Miami (1), Beauvoir in Haiti (1), Marcenat in Haiti (3) and in La Plaine du Nord in Haiti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Texts from Courlander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sound files of Courlander (5) and Boulton (6) are uploaded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UF Digital Library Center and the IU ATM</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Deren (7), Josué (10), Coret and Julio (17) are produced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version of Tarter (9) is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Tarter and Hebblethwaite</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in Gonaïves (4) and from Beauvoir (2)</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Texts from Courlander (14) and Beauvoir (18) are transcribed and translated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translations of ceremonies with Alisma in Miami (1) and with Josué in Miami (10)</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drafts of Deren (7), Josué (10) and Coret and Julio (17) are edited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commentary are produced for ceremonies, songs and interviews (20) and for video recordings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2014</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English translations are produced from the transcripts of ceremonies with Alisma in Miami (1), Josué (10), and Beauvoir (2) plus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Data is collected, transcribed and translated from ceremonies and participants in Saut d’Eau (4)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travels to the University of Pennsylvania Museum and the National Museum of the Marine Corps to collect data and she writes a synthesis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 uploads documentation and critical annotations on the persecution of Vodou in Haitian history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First drafts of critical syntheses are submitted by Tarter (9), Hebblethwaite and Dubois and the research assistants (20), Jenson (22), Lewis (23)</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Tarter; Hebblethwaite, Dubois and RAs; Jenson; Lewis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editing and English subtitling is undertaken on the video data (26)</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Fall 2014</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 of ceremonies is produced with Alisma in Miami (1), Beauvoir in Haiti (2), and from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Josué’s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and by individual contributors:Jenson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Jenson; Lewis; Ramsey</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index and search engine are fine-tuned (27)</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Mark Sullivan</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Spring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English translation of ceremonies with Alisma in Miami (1), Beauvoir in Haiti (2), and from Beauvoir’s books continues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Josué’s (10) material is translated and subtitled</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Dubois and research assistant</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Annotations and critical syntheses are undertaken on the collection (19), on songs and interviews (20)</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on</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video data (26)</w:t>
            </w:r>
            <w:r w:rsidRPr="00215BE9">
              <w:rPr>
                <w:rFonts w:ascii="Arial" w:eastAsia="Times New Roman" w:hAnsi="Arial" w:cs="Arial"/>
                <w:b/>
                <w:bCs/>
                <w:color w:val="000000"/>
                <w:sz w:val="20"/>
                <w:szCs w:val="20"/>
              </w:rPr>
              <w:t> </w:t>
            </w:r>
            <w:r w:rsidRPr="00215BE9">
              <w:rPr>
                <w:rFonts w:ascii="Arial" w:eastAsia="Times New Roman" w:hAnsi="Arial" w:cs="Arial"/>
                <w:color w:val="000000"/>
                <w:sz w:val="20"/>
                <w:szCs w:val="20"/>
              </w:rPr>
              <w:t>and by individual contributors:Jenson (22), Lewis (23) and Ramsey (24)</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RAs; Jenson; Lewis; Ramsey</w:t>
            </w:r>
          </w:p>
        </w:tc>
      </w:tr>
      <w:tr w:rsidR="00215BE9" w:rsidRPr="00215BE9" w:rsidTr="00215BE9">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b/>
                <w:bCs/>
                <w:color w:val="000000"/>
                <w:sz w:val="20"/>
                <w:szCs w:val="20"/>
              </w:rPr>
              <w:t>Summer 2015</w:t>
            </w:r>
            <w:r w:rsidRPr="00215BE9">
              <w:rPr>
                <w:rFonts w:ascii="Arial" w:eastAsia="Times New Roman" w:hAnsi="Arial" w:cs="Arial"/>
                <w:color w:val="000000"/>
                <w:sz w:val="20"/>
                <w:szCs w:val="20"/>
              </w:rPr>
              <w:t>  </w:t>
            </w: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The final editing is completed on the data from Alisma in Miami (1), Josué (10) and Beauvoir’s books (18)</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Pierre and RAs</w:t>
            </w:r>
          </w:p>
        </w:tc>
      </w:tr>
      <w:tr w:rsidR="00215BE9" w:rsidRPr="00215BE9" w:rsidTr="00215BE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15BE9" w:rsidRPr="00215BE9" w:rsidRDefault="00215BE9" w:rsidP="00215BE9">
            <w:pPr>
              <w:spacing w:after="0" w:line="240" w:lineRule="auto"/>
              <w:rPr>
                <w:rFonts w:ascii="Arial" w:eastAsia="Times New Roman" w:hAnsi="Arial" w:cs="Arial"/>
                <w:color w:val="000000"/>
                <w:sz w:val="20"/>
                <w:szCs w:val="20"/>
              </w:rPr>
            </w:pPr>
          </w:p>
        </w:tc>
        <w:tc>
          <w:tcPr>
            <w:tcW w:w="30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Final corrections are made to the critical syntheses, songs and interviews, and essays by Lewis (23), Jenson (22), Ramsey (24), the video annotations (26) and on the index and its search engine (29)</w:t>
            </w:r>
          </w:p>
        </w:tc>
        <w:tc>
          <w:tcPr>
            <w:tcW w:w="1500" w:type="pct"/>
            <w:tcBorders>
              <w:top w:val="outset" w:sz="6" w:space="0" w:color="auto"/>
              <w:left w:val="outset" w:sz="6" w:space="0" w:color="auto"/>
              <w:bottom w:val="outset" w:sz="6" w:space="0" w:color="auto"/>
              <w:right w:val="outset" w:sz="6" w:space="0" w:color="auto"/>
            </w:tcBorders>
            <w:shd w:val="clear" w:color="auto" w:fill="FFFFFF"/>
            <w:hideMark/>
          </w:tcPr>
          <w:p w:rsidR="00215BE9" w:rsidRPr="00215BE9" w:rsidRDefault="00215BE9" w:rsidP="00215BE9">
            <w:pPr>
              <w:spacing w:after="0" w:line="240" w:lineRule="auto"/>
              <w:rPr>
                <w:rFonts w:ascii="Arial" w:eastAsia="Times New Roman" w:hAnsi="Arial" w:cs="Arial"/>
                <w:color w:val="000000"/>
                <w:sz w:val="20"/>
                <w:szCs w:val="20"/>
              </w:rPr>
            </w:pPr>
            <w:r w:rsidRPr="00215BE9">
              <w:rPr>
                <w:rFonts w:ascii="Arial" w:eastAsia="Times New Roman" w:hAnsi="Arial" w:cs="Arial"/>
                <w:color w:val="000000"/>
                <w:sz w:val="20"/>
                <w:szCs w:val="20"/>
              </w:rPr>
              <w:t>Hebblethwaite, Dubois and research assistants; Lewis; Jenson; Ramsey; Sullivan</w:t>
            </w:r>
          </w:p>
        </w:tc>
      </w:tr>
    </w:tbl>
    <w:p w:rsidR="00D129BC" w:rsidRDefault="00D129BC" w:rsidP="00D27DC0">
      <w:pPr>
        <w:spacing w:after="0"/>
      </w:pPr>
    </w:p>
    <w:p w:rsidR="00D27DC0" w:rsidRPr="00D129BC" w:rsidRDefault="00D27DC0" w:rsidP="00D27DC0">
      <w:pPr>
        <w:spacing w:after="0"/>
      </w:pPr>
    </w:p>
    <w:sectPr w:rsidR="00D27DC0" w:rsidRPr="00D129BC" w:rsidSect="007A5092">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491" w:rsidRDefault="00995491" w:rsidP="00A64E23">
      <w:pPr>
        <w:spacing w:after="0" w:line="240" w:lineRule="auto"/>
      </w:pPr>
      <w:r>
        <w:separator/>
      </w:r>
    </w:p>
  </w:endnote>
  <w:endnote w:type="continuationSeparator" w:id="0">
    <w:p w:rsidR="00995491" w:rsidRDefault="00995491" w:rsidP="00A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491" w:rsidRDefault="00995491" w:rsidP="00A64E23">
      <w:pPr>
        <w:spacing w:after="0" w:line="240" w:lineRule="auto"/>
      </w:pPr>
      <w:r>
        <w:separator/>
      </w:r>
    </w:p>
  </w:footnote>
  <w:footnote w:type="continuationSeparator" w:id="0">
    <w:p w:rsidR="00995491" w:rsidRDefault="00995491" w:rsidP="00A6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64E23" w:rsidRDefault="00A64E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7748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748A">
          <w:rPr>
            <w:b/>
            <w:bCs/>
            <w:noProof/>
          </w:rPr>
          <w:t>3</w:t>
        </w:r>
        <w:r>
          <w:rPr>
            <w:b/>
            <w:bCs/>
            <w:sz w:val="24"/>
            <w:szCs w:val="24"/>
          </w:rPr>
          <w:fldChar w:fldCharType="end"/>
        </w:r>
      </w:p>
    </w:sdtContent>
  </w:sdt>
  <w:p w:rsidR="00A64E23" w:rsidRDefault="00A64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358"/>
    <w:multiLevelType w:val="hybridMultilevel"/>
    <w:tmpl w:val="8A8C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672FFC"/>
    <w:multiLevelType w:val="hybridMultilevel"/>
    <w:tmpl w:val="0C8A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BC"/>
    <w:rsid w:val="000207C9"/>
    <w:rsid w:val="00066B8B"/>
    <w:rsid w:val="000F4F0D"/>
    <w:rsid w:val="0016239F"/>
    <w:rsid w:val="00215BE9"/>
    <w:rsid w:val="002346FC"/>
    <w:rsid w:val="00311261"/>
    <w:rsid w:val="00311ECE"/>
    <w:rsid w:val="003A61CB"/>
    <w:rsid w:val="003E364B"/>
    <w:rsid w:val="00535D0E"/>
    <w:rsid w:val="005D3886"/>
    <w:rsid w:val="005E67CC"/>
    <w:rsid w:val="007A5092"/>
    <w:rsid w:val="008E6156"/>
    <w:rsid w:val="00967F36"/>
    <w:rsid w:val="00995491"/>
    <w:rsid w:val="00A64E23"/>
    <w:rsid w:val="00C1315A"/>
    <w:rsid w:val="00C15FA5"/>
    <w:rsid w:val="00C26B80"/>
    <w:rsid w:val="00D129BC"/>
    <w:rsid w:val="00D27DC0"/>
    <w:rsid w:val="00D34AB8"/>
    <w:rsid w:val="00D6091A"/>
    <w:rsid w:val="00E05A5E"/>
    <w:rsid w:val="00E617D9"/>
    <w:rsid w:val="00E7748A"/>
    <w:rsid w:val="00F629C2"/>
    <w:rsid w:val="00FE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BC"/>
    <w:rPr>
      <w:color w:val="0000FF" w:themeColor="hyperlink"/>
      <w:u w:val="single"/>
    </w:rPr>
  </w:style>
  <w:style w:type="paragraph" w:styleId="ListParagraph">
    <w:name w:val="List Paragraph"/>
    <w:basedOn w:val="Normal"/>
    <w:uiPriority w:val="34"/>
    <w:qFormat/>
    <w:rsid w:val="00D129BC"/>
    <w:pPr>
      <w:ind w:left="720"/>
      <w:contextualSpacing/>
    </w:pPr>
  </w:style>
  <w:style w:type="table" w:styleId="TableGrid">
    <w:name w:val="Table Grid"/>
    <w:basedOn w:val="TableNormal"/>
    <w:uiPriority w:val="59"/>
    <w:rsid w:val="005E6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E23"/>
  </w:style>
  <w:style w:type="paragraph" w:styleId="Footer">
    <w:name w:val="footer"/>
    <w:basedOn w:val="Normal"/>
    <w:link w:val="FooterChar"/>
    <w:uiPriority w:val="99"/>
    <w:unhideWhenUsed/>
    <w:rsid w:val="00A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E23"/>
  </w:style>
  <w:style w:type="paragraph" w:styleId="BalloonText">
    <w:name w:val="Balloon Text"/>
    <w:basedOn w:val="Normal"/>
    <w:link w:val="BalloonTextChar"/>
    <w:uiPriority w:val="99"/>
    <w:semiHidden/>
    <w:unhideWhenUsed/>
    <w:rsid w:val="0053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6845">
      <w:bodyDiv w:val="1"/>
      <w:marLeft w:val="0"/>
      <w:marRight w:val="0"/>
      <w:marTop w:val="0"/>
      <w:marBottom w:val="0"/>
      <w:divBdr>
        <w:top w:val="none" w:sz="0" w:space="0" w:color="auto"/>
        <w:left w:val="none" w:sz="0" w:space="0" w:color="auto"/>
        <w:bottom w:val="none" w:sz="0" w:space="0" w:color="auto"/>
        <w:right w:val="none" w:sz="0" w:space="0" w:color="auto"/>
      </w:divBdr>
    </w:div>
    <w:div w:id="15228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oc.com/vodo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3</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cp:lastPrinted>2012-10-15T10:56:00Z</cp:lastPrinted>
  <dcterms:created xsi:type="dcterms:W3CDTF">2012-08-15T11:31:00Z</dcterms:created>
  <dcterms:modified xsi:type="dcterms:W3CDTF">2013-01-08T13:07:00Z</dcterms:modified>
</cp:coreProperties>
</file>