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7A" w:rsidRPr="006966BB" w:rsidRDefault="008F1294">
      <w:pPr>
        <w:rPr>
          <w:b/>
        </w:rPr>
      </w:pPr>
      <w:bookmarkStart w:id="0" w:name="_GoBack"/>
      <w:bookmarkEnd w:id="0"/>
      <w:r w:rsidRPr="006966BB">
        <w:rPr>
          <w:b/>
        </w:rPr>
        <w:t xml:space="preserve">Policy on </w:t>
      </w:r>
      <w:proofErr w:type="spellStart"/>
      <w:r w:rsidRPr="006966BB">
        <w:rPr>
          <w:b/>
        </w:rPr>
        <w:t>Unblurring</w:t>
      </w:r>
      <w:proofErr w:type="spellEnd"/>
      <w:r w:rsidRPr="006966BB">
        <w:rPr>
          <w:b/>
        </w:rPr>
        <w:t xml:space="preserve"> of Syndicated Content in Digitized Newspapers</w:t>
      </w:r>
    </w:p>
    <w:p w:rsidR="00735391" w:rsidRDefault="00735391">
      <w:r>
        <w:t>The University of Florida George A. Smathers Libraries has been digitizing Florida newspapers, with permission of the publishers, since 2005. Once digitized the newspapers are open and free</w:t>
      </w:r>
      <w:r w:rsidR="00D11DCE">
        <w:t>ly displayed in full reproduction of their physical counterpart. Initially, the Digital Library Center blurred all syndicated content</w:t>
      </w:r>
      <w:r w:rsidR="00397094">
        <w:t xml:space="preserve"> found within the newspapers. However, upon a review of the community of practice, the Libraries has determined that blurring of syndicated content, when digitizing, archiving and presenting newspapers in their full original form</w:t>
      </w:r>
      <w:r w:rsidR="005473C6">
        <w:t>, is not required. The inclusion of syndicated content in the digital revision of the full newspaper falls within the license granted by the syndicators to the newspaper. Therefore, the Libraries will no longer redact syndicated content from newspapers that are digitized, archived, and displayed freely in their full ori</w:t>
      </w:r>
      <w:r w:rsidR="00662BD2">
        <w:t>ginal content form, and it will, as time and resources permit, unblur syndicated content in newspapers already digitized.</w:t>
      </w:r>
    </w:p>
    <w:sectPr w:rsidR="00735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94"/>
    <w:rsid w:val="002B2E95"/>
    <w:rsid w:val="00395233"/>
    <w:rsid w:val="00397094"/>
    <w:rsid w:val="005473C6"/>
    <w:rsid w:val="00662BD2"/>
    <w:rsid w:val="006966BB"/>
    <w:rsid w:val="00735391"/>
    <w:rsid w:val="00742513"/>
    <w:rsid w:val="008F1294"/>
    <w:rsid w:val="00913784"/>
    <w:rsid w:val="00D11DCE"/>
    <w:rsid w:val="00E1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dcterms:created xsi:type="dcterms:W3CDTF">2011-08-10T00:59:00Z</dcterms:created>
  <dcterms:modified xsi:type="dcterms:W3CDTF">2012-07-13T18:14:00Z</dcterms:modified>
</cp:coreProperties>
</file>